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EEBF" w14:textId="5764B021" w:rsidR="007F2F26" w:rsidRPr="00B11BF8" w:rsidRDefault="007F2F26" w:rsidP="007F2F26">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b/>
          <w:sz w:val="16"/>
          <w:szCs w:val="16"/>
        </w:rPr>
        <w:t>J. Gregory “Greg” Smith</w:t>
      </w:r>
    </w:p>
    <w:p w14:paraId="46864F6C" w14:textId="7EE7830B" w:rsidR="007F2F26" w:rsidRPr="00B11BF8" w:rsidRDefault="000658C1" w:rsidP="000658C1">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Annapolis, MD</w:t>
      </w:r>
      <w:r w:rsidR="002B7ADE" w:rsidRPr="00B11BF8">
        <w:rPr>
          <w:rFonts w:ascii="Times New Roman" w:eastAsia="Times New Roman" w:hAnsi="Times New Roman" w:cs="Times New Roman"/>
          <w:sz w:val="16"/>
          <w:szCs w:val="16"/>
        </w:rPr>
        <w:t>/ Boston Ma</w:t>
      </w:r>
    </w:p>
    <w:p w14:paraId="29A1B82E" w14:textId="3C238D11" w:rsidR="007F2F26" w:rsidRDefault="007F2F26" w:rsidP="007F2F26">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Phone: 202 255-1440</w:t>
      </w:r>
    </w:p>
    <w:p w14:paraId="3AE798DF" w14:textId="7D3E4E4E" w:rsidR="003C7463" w:rsidRDefault="00252E0C" w:rsidP="007F2F26">
      <w:pPr>
        <w:spacing w:after="0" w:line="240" w:lineRule="auto"/>
        <w:jc w:val="center"/>
        <w:rPr>
          <w:rFonts w:ascii="Times New Roman" w:eastAsia="Times New Roman" w:hAnsi="Times New Roman" w:cs="Times New Roman"/>
          <w:sz w:val="16"/>
          <w:szCs w:val="16"/>
        </w:rPr>
      </w:pPr>
      <w:hyperlink r:id="rId6" w:history="1">
        <w:r w:rsidR="003C7463" w:rsidRPr="00096141">
          <w:rPr>
            <w:rStyle w:val="Hyperlink"/>
            <w:rFonts w:ascii="Times New Roman" w:eastAsia="Times New Roman" w:hAnsi="Times New Roman" w:cs="Times New Roman"/>
            <w:sz w:val="16"/>
            <w:szCs w:val="16"/>
          </w:rPr>
          <w:t>www.jgsmith.com</w:t>
        </w:r>
      </w:hyperlink>
    </w:p>
    <w:p w14:paraId="388ABC7A" w14:textId="5189F91A" w:rsidR="007F2F26" w:rsidRPr="00B11BF8" w:rsidRDefault="00652D97" w:rsidP="007F2F26">
      <w:pPr>
        <w:spacing w:after="0" w:line="240" w:lineRule="auto"/>
        <w:jc w:val="center"/>
        <w:rPr>
          <w:rFonts w:ascii="Times New Roman" w:eastAsia="Times New Roman" w:hAnsi="Times New Roman" w:cs="Times New Roman"/>
          <w:sz w:val="16"/>
          <w:szCs w:val="16"/>
        </w:rPr>
      </w:pPr>
      <w:hyperlink r:id="rId7">
        <w:r w:rsidR="007F2F26" w:rsidRPr="00B11BF8">
          <w:rPr>
            <w:rFonts w:ascii="Times New Roman" w:eastAsia="Times New Roman" w:hAnsi="Times New Roman" w:cs="Times New Roman"/>
            <w:color w:val="0000FF"/>
            <w:sz w:val="16"/>
            <w:szCs w:val="16"/>
            <w:u w:val="single"/>
          </w:rPr>
          <w:t>gsmith@jgsmith.com</w:t>
        </w:r>
      </w:hyperlink>
    </w:p>
    <w:p w14:paraId="5C66674F" w14:textId="62450291" w:rsidR="00CB69AE" w:rsidRPr="00B11BF8" w:rsidRDefault="00252E0C" w:rsidP="00CB69AE">
      <w:pPr>
        <w:spacing w:after="0" w:line="240" w:lineRule="auto"/>
        <w:jc w:val="center"/>
        <w:rPr>
          <w:rStyle w:val="Hyperlink"/>
          <w:rFonts w:ascii="Times New Roman" w:eastAsia="Times New Roman" w:hAnsi="Times New Roman" w:cs="Times New Roman"/>
          <w:sz w:val="16"/>
          <w:szCs w:val="16"/>
        </w:rPr>
      </w:pPr>
      <w:hyperlink r:id="rId8" w:history="1">
        <w:r w:rsidR="007F2F26" w:rsidRPr="00B11BF8">
          <w:rPr>
            <w:rStyle w:val="Hyperlink"/>
            <w:rFonts w:ascii="Times New Roman" w:eastAsia="Times New Roman" w:hAnsi="Times New Roman" w:cs="Times New Roman"/>
            <w:sz w:val="16"/>
            <w:szCs w:val="16"/>
          </w:rPr>
          <w:t>twitter.com/JGregorySmith1</w:t>
        </w:r>
      </w:hyperlink>
    </w:p>
    <w:p w14:paraId="0C8066B8" w14:textId="12157624" w:rsidR="00960A69" w:rsidRPr="00B11BF8" w:rsidRDefault="001A441A" w:rsidP="00CB69AE">
      <w:pPr>
        <w:spacing w:after="0" w:line="240" w:lineRule="auto"/>
        <w:jc w:val="center"/>
        <w:rPr>
          <w:rStyle w:val="Hyperlink"/>
          <w:rFonts w:ascii="Times New Roman" w:eastAsia="Times New Roman" w:hAnsi="Times New Roman" w:cs="Times New Roman"/>
          <w:sz w:val="16"/>
          <w:szCs w:val="16"/>
        </w:rPr>
      </w:pPr>
      <w:r w:rsidRPr="00B11BF8">
        <w:rPr>
          <w:rStyle w:val="Hyperlink"/>
          <w:rFonts w:ascii="Times New Roman" w:eastAsia="Times New Roman" w:hAnsi="Times New Roman" w:cs="Times New Roman"/>
          <w:sz w:val="16"/>
          <w:szCs w:val="16"/>
        </w:rPr>
        <w:t>http://www.linkedin.com/in/jgregorysmith</w:t>
      </w:r>
    </w:p>
    <w:p w14:paraId="08EF876E" w14:textId="77777777" w:rsidR="00A71171" w:rsidRPr="00B11BF8" w:rsidRDefault="00A71171" w:rsidP="00CB69AE">
      <w:pPr>
        <w:spacing w:after="0" w:line="240" w:lineRule="auto"/>
        <w:jc w:val="center"/>
        <w:rPr>
          <w:rFonts w:ascii="Times New Roman" w:eastAsia="Times New Roman" w:hAnsi="Times New Roman" w:cs="Times New Roman"/>
          <w:sz w:val="16"/>
          <w:szCs w:val="16"/>
          <w:u w:val="single"/>
        </w:rPr>
      </w:pPr>
    </w:p>
    <w:p w14:paraId="21596F76" w14:textId="4456793A" w:rsidR="007F2F26" w:rsidRPr="00B11BF8" w:rsidRDefault="007F2F26" w:rsidP="007F2F26">
      <w:pPr>
        <w:spacing w:before="100" w:after="100" w:line="240" w:lineRule="auto"/>
        <w:jc w:val="center"/>
        <w:rPr>
          <w:rFonts w:ascii="Times New Roman" w:eastAsia="Times New Roman" w:hAnsi="Times New Roman" w:cs="Times New Roman"/>
          <w:b/>
          <w:sz w:val="16"/>
          <w:szCs w:val="16"/>
          <w:u w:val="single"/>
        </w:rPr>
      </w:pPr>
      <w:r w:rsidRPr="00B11BF8">
        <w:rPr>
          <w:rFonts w:ascii="Times New Roman" w:eastAsia="Times New Roman" w:hAnsi="Times New Roman" w:cs="Times New Roman"/>
          <w:b/>
          <w:sz w:val="16"/>
          <w:szCs w:val="16"/>
          <w:u w:val="single"/>
        </w:rPr>
        <w:t>MAJOR ACCOMPLISHMENTS:</w:t>
      </w:r>
    </w:p>
    <w:p w14:paraId="2DCF61AC" w14:textId="77777777" w:rsidR="00C32A8D" w:rsidRPr="00B11BF8" w:rsidRDefault="00E129EE" w:rsidP="00C32A8D">
      <w:pPr>
        <w:rPr>
          <w:rFonts w:ascii="Times New Roman" w:hAnsi="Times New Roman" w:cs="Times New Roman"/>
          <w:b/>
          <w:sz w:val="16"/>
          <w:szCs w:val="16"/>
        </w:rPr>
      </w:pPr>
      <w:r w:rsidRPr="00B11BF8">
        <w:rPr>
          <w:rFonts w:ascii="Times New Roman" w:eastAsia="Times New Roman" w:hAnsi="Times New Roman" w:cs="Times New Roman"/>
          <w:bCs/>
          <w:sz w:val="16"/>
          <w:szCs w:val="16"/>
        </w:rPr>
        <w:t xml:space="preserve">Digital Supply Chain </w:t>
      </w:r>
      <w:r w:rsidR="009D459A" w:rsidRPr="00B11BF8">
        <w:rPr>
          <w:rFonts w:ascii="Times New Roman" w:eastAsia="Times New Roman" w:hAnsi="Times New Roman" w:cs="Times New Roman"/>
          <w:bCs/>
          <w:sz w:val="16"/>
          <w:szCs w:val="16"/>
        </w:rPr>
        <w:t xml:space="preserve">Subject Matter </w:t>
      </w:r>
      <w:r w:rsidR="00967A44" w:rsidRPr="00B11BF8">
        <w:rPr>
          <w:rFonts w:ascii="Times New Roman" w:eastAsia="Times New Roman" w:hAnsi="Times New Roman" w:cs="Times New Roman"/>
          <w:bCs/>
          <w:sz w:val="16"/>
          <w:szCs w:val="16"/>
        </w:rPr>
        <w:t xml:space="preserve">Expert with </w:t>
      </w:r>
      <w:r w:rsidR="00EE013B" w:rsidRPr="00B11BF8">
        <w:rPr>
          <w:rFonts w:ascii="Times New Roman" w:eastAsia="Times New Roman" w:hAnsi="Times New Roman" w:cs="Times New Roman"/>
          <w:bCs/>
          <w:sz w:val="16"/>
          <w:szCs w:val="16"/>
        </w:rPr>
        <w:t>demonstrated</w:t>
      </w:r>
      <w:r w:rsidR="00967A44" w:rsidRPr="00B11BF8">
        <w:rPr>
          <w:rFonts w:ascii="Times New Roman" w:eastAsia="Times New Roman" w:hAnsi="Times New Roman" w:cs="Times New Roman"/>
          <w:bCs/>
          <w:sz w:val="16"/>
          <w:szCs w:val="16"/>
        </w:rPr>
        <w:t xml:space="preserve"> </w:t>
      </w:r>
      <w:r w:rsidR="00EE013B" w:rsidRPr="00B11BF8">
        <w:rPr>
          <w:rFonts w:ascii="Times New Roman" w:eastAsia="Times New Roman" w:hAnsi="Times New Roman" w:cs="Times New Roman"/>
          <w:bCs/>
          <w:sz w:val="16"/>
          <w:szCs w:val="16"/>
        </w:rPr>
        <w:t>expertise in Directing</w:t>
      </w:r>
      <w:r w:rsidR="005727E4" w:rsidRPr="00B11BF8">
        <w:rPr>
          <w:rFonts w:ascii="Times New Roman" w:eastAsia="Times New Roman" w:hAnsi="Times New Roman" w:cs="Times New Roman"/>
          <w:bCs/>
          <w:sz w:val="16"/>
          <w:szCs w:val="16"/>
        </w:rPr>
        <w:t xml:space="preserve">/Participating in </w:t>
      </w:r>
      <w:r w:rsidRPr="00B11BF8">
        <w:rPr>
          <w:rFonts w:ascii="Times New Roman" w:eastAsia="Times New Roman" w:hAnsi="Times New Roman" w:cs="Times New Roman"/>
          <w:bCs/>
          <w:sz w:val="16"/>
          <w:szCs w:val="16"/>
        </w:rPr>
        <w:t xml:space="preserve">Engagements </w:t>
      </w:r>
      <w:r w:rsidR="00E4091C" w:rsidRPr="00B11BF8">
        <w:rPr>
          <w:rFonts w:ascii="Times New Roman" w:eastAsia="Times New Roman" w:hAnsi="Times New Roman" w:cs="Times New Roman"/>
          <w:bCs/>
          <w:sz w:val="16"/>
          <w:szCs w:val="16"/>
        </w:rPr>
        <w:t xml:space="preserve">for </w:t>
      </w:r>
      <w:r w:rsidR="00E77E9A" w:rsidRPr="00B11BF8">
        <w:rPr>
          <w:rFonts w:ascii="Times New Roman" w:eastAsia="Times New Roman" w:hAnsi="Times New Roman" w:cs="Times New Roman"/>
          <w:bCs/>
          <w:sz w:val="16"/>
          <w:szCs w:val="16"/>
        </w:rPr>
        <w:t xml:space="preserve">National/International </w:t>
      </w:r>
      <w:r w:rsidR="005C28CF" w:rsidRPr="00B11BF8">
        <w:rPr>
          <w:rFonts w:ascii="Times New Roman" w:eastAsia="Times New Roman" w:hAnsi="Times New Roman" w:cs="Times New Roman"/>
          <w:bCs/>
          <w:sz w:val="16"/>
          <w:szCs w:val="16"/>
        </w:rPr>
        <w:t xml:space="preserve">clients </w:t>
      </w:r>
      <w:r w:rsidR="008D7982" w:rsidRPr="00B11BF8">
        <w:rPr>
          <w:rFonts w:ascii="Times New Roman" w:eastAsia="Times New Roman" w:hAnsi="Times New Roman" w:cs="Times New Roman"/>
          <w:bCs/>
          <w:sz w:val="16"/>
          <w:szCs w:val="16"/>
        </w:rPr>
        <w:t xml:space="preserve">to </w:t>
      </w:r>
      <w:r w:rsidRPr="00B11BF8">
        <w:rPr>
          <w:rFonts w:ascii="Times New Roman" w:eastAsia="Times New Roman" w:hAnsi="Times New Roman" w:cs="Times New Roman"/>
          <w:bCs/>
          <w:sz w:val="16"/>
          <w:szCs w:val="16"/>
        </w:rPr>
        <w:t>include:</w:t>
      </w:r>
      <w:r w:rsidR="0042417D" w:rsidRPr="00B11BF8">
        <w:rPr>
          <w:rFonts w:ascii="Times New Roman" w:eastAsia="Times New Roman" w:hAnsi="Times New Roman" w:cs="Times New Roman"/>
          <w:bCs/>
          <w:sz w:val="16"/>
          <w:szCs w:val="16"/>
        </w:rPr>
        <w:t xml:space="preserve"> </w:t>
      </w:r>
      <w:r w:rsidR="008551A1" w:rsidRPr="00B11BF8">
        <w:rPr>
          <w:rFonts w:ascii="Times New Roman" w:eastAsia="Times New Roman" w:hAnsi="Times New Roman" w:cs="Times New Roman"/>
          <w:bCs/>
          <w:sz w:val="16"/>
          <w:szCs w:val="16"/>
        </w:rPr>
        <w:t>Mapping</w:t>
      </w:r>
      <w:r w:rsidR="00702B7D" w:rsidRPr="00B11BF8">
        <w:rPr>
          <w:rFonts w:ascii="Times New Roman" w:eastAsia="Times New Roman" w:hAnsi="Times New Roman" w:cs="Times New Roman"/>
          <w:bCs/>
          <w:sz w:val="16"/>
          <w:szCs w:val="16"/>
        </w:rPr>
        <w:t>/Directing/</w:t>
      </w:r>
      <w:r w:rsidR="00C56ECC" w:rsidRPr="00B11BF8">
        <w:rPr>
          <w:rFonts w:ascii="Times New Roman" w:eastAsia="Times New Roman" w:hAnsi="Times New Roman" w:cs="Times New Roman"/>
          <w:bCs/>
          <w:sz w:val="16"/>
          <w:szCs w:val="16"/>
        </w:rPr>
        <w:t xml:space="preserve">Streamlining of </w:t>
      </w:r>
      <w:r w:rsidR="00D66ACC" w:rsidRPr="00B11BF8">
        <w:rPr>
          <w:rFonts w:ascii="Times New Roman" w:eastAsia="Times New Roman" w:hAnsi="Times New Roman" w:cs="Times New Roman"/>
          <w:bCs/>
          <w:sz w:val="16"/>
          <w:szCs w:val="16"/>
        </w:rPr>
        <w:t xml:space="preserve">Life Cycle Supply Chain Processes </w:t>
      </w:r>
      <w:r w:rsidR="001D4B3E" w:rsidRPr="00B11BF8">
        <w:rPr>
          <w:rFonts w:ascii="Times New Roman" w:eastAsia="Times New Roman" w:hAnsi="Times New Roman" w:cs="Times New Roman"/>
          <w:bCs/>
          <w:sz w:val="16"/>
          <w:szCs w:val="16"/>
        </w:rPr>
        <w:t>that include:</w:t>
      </w:r>
      <w:r w:rsidR="008551A1" w:rsidRPr="00B11BF8">
        <w:rPr>
          <w:rFonts w:ascii="Times New Roman" w:eastAsia="Times New Roman" w:hAnsi="Times New Roman" w:cs="Times New Roman"/>
          <w:bCs/>
          <w:sz w:val="16"/>
          <w:szCs w:val="16"/>
        </w:rPr>
        <w:t xml:space="preserve"> </w:t>
      </w:r>
      <w:r w:rsidRPr="00B11BF8">
        <w:rPr>
          <w:rFonts w:ascii="Times New Roman" w:eastAsia="Times New Roman" w:hAnsi="Times New Roman" w:cs="Times New Roman"/>
          <w:bCs/>
          <w:sz w:val="16"/>
          <w:szCs w:val="16"/>
        </w:rPr>
        <w:t xml:space="preserve"> </w:t>
      </w:r>
      <w:r w:rsidR="00026FA3" w:rsidRPr="00B11BF8">
        <w:rPr>
          <w:rFonts w:ascii="Times New Roman" w:eastAsia="Times New Roman" w:hAnsi="Times New Roman" w:cs="Times New Roman"/>
          <w:bCs/>
          <w:sz w:val="16"/>
          <w:szCs w:val="16"/>
        </w:rPr>
        <w:t>Demand Managemen</w:t>
      </w:r>
      <w:r w:rsidR="007C39E2" w:rsidRPr="00B11BF8">
        <w:rPr>
          <w:rFonts w:ascii="Times New Roman" w:eastAsia="Times New Roman" w:hAnsi="Times New Roman" w:cs="Times New Roman"/>
          <w:bCs/>
          <w:sz w:val="16"/>
          <w:szCs w:val="16"/>
        </w:rPr>
        <w:t xml:space="preserve">t, </w:t>
      </w:r>
      <w:r w:rsidR="000F4ED6" w:rsidRPr="00B11BF8">
        <w:rPr>
          <w:rFonts w:ascii="Times New Roman" w:eastAsia="Times New Roman" w:hAnsi="Times New Roman" w:cs="Times New Roman"/>
          <w:bCs/>
          <w:sz w:val="16"/>
          <w:szCs w:val="16"/>
        </w:rPr>
        <w:t>Production Planning</w:t>
      </w:r>
      <w:r w:rsidR="00796CC3" w:rsidRPr="00B11BF8">
        <w:rPr>
          <w:rFonts w:ascii="Times New Roman" w:eastAsia="Times New Roman" w:hAnsi="Times New Roman" w:cs="Times New Roman"/>
          <w:bCs/>
          <w:sz w:val="16"/>
          <w:szCs w:val="16"/>
        </w:rPr>
        <w:t xml:space="preserve">, </w:t>
      </w:r>
      <w:r w:rsidR="00BD05E5" w:rsidRPr="00B11BF8">
        <w:rPr>
          <w:rFonts w:ascii="Times New Roman" w:eastAsia="Times New Roman" w:hAnsi="Times New Roman" w:cs="Times New Roman"/>
          <w:bCs/>
          <w:sz w:val="16"/>
          <w:szCs w:val="16"/>
        </w:rPr>
        <w:t>Inventory Management</w:t>
      </w:r>
      <w:r w:rsidR="00F244AD" w:rsidRPr="00B11BF8">
        <w:rPr>
          <w:rFonts w:ascii="Times New Roman" w:eastAsia="Times New Roman" w:hAnsi="Times New Roman" w:cs="Times New Roman"/>
          <w:bCs/>
          <w:sz w:val="16"/>
          <w:szCs w:val="16"/>
        </w:rPr>
        <w:t>/</w:t>
      </w:r>
      <w:r w:rsidR="00854BCA" w:rsidRPr="00B11BF8">
        <w:rPr>
          <w:rFonts w:ascii="Times New Roman" w:eastAsia="Times New Roman" w:hAnsi="Times New Roman" w:cs="Times New Roman"/>
          <w:bCs/>
          <w:sz w:val="16"/>
          <w:szCs w:val="16"/>
        </w:rPr>
        <w:t>Accuracy</w:t>
      </w:r>
      <w:r w:rsidR="00BD05E5" w:rsidRPr="00B11BF8">
        <w:rPr>
          <w:rFonts w:ascii="Times New Roman" w:eastAsia="Times New Roman" w:hAnsi="Times New Roman" w:cs="Times New Roman"/>
          <w:bCs/>
          <w:sz w:val="16"/>
          <w:szCs w:val="16"/>
        </w:rPr>
        <w:t>,</w:t>
      </w:r>
      <w:r w:rsidR="00D1624B" w:rsidRPr="00B11BF8">
        <w:rPr>
          <w:rFonts w:ascii="Times New Roman" w:eastAsia="Times New Roman" w:hAnsi="Times New Roman" w:cs="Times New Roman"/>
          <w:bCs/>
          <w:sz w:val="16"/>
          <w:szCs w:val="16"/>
        </w:rPr>
        <w:t xml:space="preserve"> S</w:t>
      </w:r>
      <w:r w:rsidR="00460FC9" w:rsidRPr="00B11BF8">
        <w:rPr>
          <w:rFonts w:ascii="Times New Roman" w:eastAsia="Times New Roman" w:hAnsi="Times New Roman" w:cs="Times New Roman"/>
          <w:bCs/>
          <w:sz w:val="16"/>
          <w:szCs w:val="16"/>
        </w:rPr>
        <w:t xml:space="preserve">&amp;OP, </w:t>
      </w:r>
      <w:r w:rsidR="00FF30E9" w:rsidRPr="00B11BF8">
        <w:rPr>
          <w:rFonts w:ascii="Times New Roman" w:eastAsia="Times New Roman" w:hAnsi="Times New Roman" w:cs="Times New Roman"/>
          <w:bCs/>
          <w:sz w:val="16"/>
          <w:szCs w:val="16"/>
        </w:rPr>
        <w:t xml:space="preserve">Bill and Material (BOM)  </w:t>
      </w:r>
      <w:r w:rsidR="007C3ABF" w:rsidRPr="00B11BF8">
        <w:rPr>
          <w:rFonts w:ascii="Times New Roman" w:eastAsia="Times New Roman" w:hAnsi="Times New Roman" w:cs="Times New Roman"/>
          <w:bCs/>
          <w:sz w:val="16"/>
          <w:szCs w:val="16"/>
        </w:rPr>
        <w:t>Procurement</w:t>
      </w:r>
      <w:r w:rsidR="00CD48EA" w:rsidRPr="00B11BF8">
        <w:rPr>
          <w:rFonts w:ascii="Times New Roman" w:eastAsia="Times New Roman" w:hAnsi="Times New Roman" w:cs="Times New Roman"/>
          <w:bCs/>
          <w:sz w:val="16"/>
          <w:szCs w:val="16"/>
        </w:rPr>
        <w:t xml:space="preserve">/Availability of </w:t>
      </w:r>
      <w:r w:rsidR="00EE66F8" w:rsidRPr="00B11BF8">
        <w:rPr>
          <w:rFonts w:ascii="Times New Roman" w:eastAsia="Times New Roman" w:hAnsi="Times New Roman" w:cs="Times New Roman"/>
          <w:bCs/>
          <w:sz w:val="16"/>
          <w:szCs w:val="16"/>
        </w:rPr>
        <w:t xml:space="preserve"> </w:t>
      </w:r>
      <w:r w:rsidR="0015614C" w:rsidRPr="00B11BF8">
        <w:rPr>
          <w:rFonts w:ascii="Times New Roman" w:eastAsia="Times New Roman" w:hAnsi="Times New Roman" w:cs="Times New Roman"/>
          <w:bCs/>
          <w:sz w:val="16"/>
          <w:szCs w:val="16"/>
        </w:rPr>
        <w:t>Inventory</w:t>
      </w:r>
      <w:r w:rsidR="00BB741F" w:rsidRPr="00B11BF8">
        <w:rPr>
          <w:rFonts w:ascii="Times New Roman" w:eastAsia="Times New Roman" w:hAnsi="Times New Roman" w:cs="Times New Roman"/>
          <w:bCs/>
          <w:sz w:val="16"/>
          <w:szCs w:val="16"/>
        </w:rPr>
        <w:t xml:space="preserve"> (Raw </w:t>
      </w:r>
      <w:r w:rsidR="008C353F" w:rsidRPr="00B11BF8">
        <w:rPr>
          <w:rFonts w:ascii="Times New Roman" w:eastAsia="Times New Roman" w:hAnsi="Times New Roman" w:cs="Times New Roman"/>
          <w:bCs/>
          <w:sz w:val="16"/>
          <w:szCs w:val="16"/>
        </w:rPr>
        <w:t>Materials</w:t>
      </w:r>
      <w:r w:rsidR="00E062F5" w:rsidRPr="00B11BF8">
        <w:rPr>
          <w:rFonts w:ascii="Times New Roman" w:eastAsia="Times New Roman" w:hAnsi="Times New Roman" w:cs="Times New Roman"/>
          <w:bCs/>
          <w:sz w:val="16"/>
          <w:szCs w:val="16"/>
        </w:rPr>
        <w:t xml:space="preserve">, </w:t>
      </w:r>
      <w:r w:rsidR="008708DA" w:rsidRPr="00B11BF8">
        <w:rPr>
          <w:rFonts w:ascii="Times New Roman" w:eastAsia="Times New Roman" w:hAnsi="Times New Roman" w:cs="Times New Roman"/>
          <w:bCs/>
          <w:sz w:val="16"/>
          <w:szCs w:val="16"/>
        </w:rPr>
        <w:t>Containers</w:t>
      </w:r>
      <w:r w:rsidR="00EF126F" w:rsidRPr="00B11BF8">
        <w:rPr>
          <w:rFonts w:ascii="Times New Roman" w:eastAsia="Times New Roman" w:hAnsi="Times New Roman" w:cs="Times New Roman"/>
          <w:bCs/>
          <w:sz w:val="16"/>
          <w:szCs w:val="16"/>
        </w:rPr>
        <w:t xml:space="preserve">, Packaging </w:t>
      </w:r>
      <w:r w:rsidR="00BB741F" w:rsidRPr="00B11BF8">
        <w:rPr>
          <w:rFonts w:ascii="Times New Roman" w:eastAsia="Times New Roman" w:hAnsi="Times New Roman" w:cs="Times New Roman"/>
          <w:bCs/>
          <w:sz w:val="16"/>
          <w:szCs w:val="16"/>
        </w:rPr>
        <w:t xml:space="preserve">) </w:t>
      </w:r>
      <w:r w:rsidR="00A27A0B" w:rsidRPr="00B11BF8">
        <w:rPr>
          <w:rFonts w:ascii="Times New Roman" w:eastAsia="Times New Roman" w:hAnsi="Times New Roman" w:cs="Times New Roman"/>
          <w:bCs/>
          <w:sz w:val="16"/>
          <w:szCs w:val="16"/>
        </w:rPr>
        <w:t xml:space="preserve"> </w:t>
      </w:r>
      <w:r w:rsidR="00AE7F6E" w:rsidRPr="00B11BF8">
        <w:rPr>
          <w:rFonts w:ascii="Times New Roman" w:eastAsia="Times New Roman" w:hAnsi="Times New Roman" w:cs="Times New Roman"/>
          <w:bCs/>
          <w:sz w:val="16"/>
          <w:szCs w:val="16"/>
        </w:rPr>
        <w:t xml:space="preserve">Manufacturing </w:t>
      </w:r>
      <w:r w:rsidR="00FA2766" w:rsidRPr="00B11BF8">
        <w:rPr>
          <w:rFonts w:ascii="Times New Roman" w:eastAsia="Times New Roman" w:hAnsi="Times New Roman" w:cs="Times New Roman"/>
          <w:bCs/>
          <w:sz w:val="16"/>
          <w:szCs w:val="16"/>
        </w:rPr>
        <w:t xml:space="preserve">Scheduling </w:t>
      </w:r>
      <w:r w:rsidR="0053432D" w:rsidRPr="00B11BF8">
        <w:rPr>
          <w:rFonts w:ascii="Times New Roman" w:eastAsia="Times New Roman" w:hAnsi="Times New Roman" w:cs="Times New Roman"/>
          <w:bCs/>
          <w:sz w:val="16"/>
          <w:szCs w:val="16"/>
        </w:rPr>
        <w:t xml:space="preserve">/ </w:t>
      </w:r>
      <w:r w:rsidR="00A27A0B" w:rsidRPr="00B11BF8">
        <w:rPr>
          <w:rFonts w:ascii="Times New Roman" w:eastAsia="Times New Roman" w:hAnsi="Times New Roman" w:cs="Times New Roman"/>
          <w:bCs/>
          <w:sz w:val="16"/>
          <w:szCs w:val="16"/>
        </w:rPr>
        <w:t xml:space="preserve">Planning </w:t>
      </w:r>
      <w:r w:rsidR="007C3ABF" w:rsidRPr="00B11BF8">
        <w:rPr>
          <w:rFonts w:ascii="Times New Roman" w:eastAsia="Times New Roman" w:hAnsi="Times New Roman" w:cs="Times New Roman"/>
          <w:bCs/>
          <w:sz w:val="16"/>
          <w:szCs w:val="16"/>
        </w:rPr>
        <w:t xml:space="preserve"> </w:t>
      </w:r>
      <w:r w:rsidR="00BD05E5" w:rsidRPr="00B11BF8">
        <w:rPr>
          <w:rFonts w:ascii="Times New Roman" w:eastAsia="Times New Roman" w:hAnsi="Times New Roman" w:cs="Times New Roman"/>
          <w:bCs/>
          <w:sz w:val="16"/>
          <w:szCs w:val="16"/>
        </w:rPr>
        <w:t xml:space="preserve"> </w:t>
      </w:r>
      <w:r w:rsidRPr="00B11BF8">
        <w:rPr>
          <w:rFonts w:ascii="Times New Roman" w:eastAsia="Times New Roman" w:hAnsi="Times New Roman" w:cs="Times New Roman"/>
          <w:bCs/>
          <w:sz w:val="16"/>
          <w:szCs w:val="16"/>
        </w:rPr>
        <w:t>D</w:t>
      </w:r>
      <w:r w:rsidRPr="00B11BF8">
        <w:rPr>
          <w:rFonts w:ascii="Times New Roman" w:eastAsiaTheme="minorHAnsi" w:hAnsi="Times New Roman" w:cs="Times New Roman"/>
          <w:sz w:val="16"/>
          <w:szCs w:val="16"/>
        </w:rPr>
        <w:t>igital Supply Chain Mapping/Transformation/Strategy</w:t>
      </w:r>
      <w:r w:rsidR="00BD031A" w:rsidRPr="00B11BF8">
        <w:rPr>
          <w:rFonts w:ascii="Times New Roman" w:eastAsiaTheme="minorHAnsi" w:hAnsi="Times New Roman" w:cs="Times New Roman"/>
          <w:sz w:val="16"/>
          <w:szCs w:val="16"/>
        </w:rPr>
        <w:t xml:space="preserve"> </w:t>
      </w:r>
      <w:r w:rsidR="002F7121" w:rsidRPr="00B11BF8">
        <w:rPr>
          <w:rFonts w:ascii="Times New Roman" w:eastAsiaTheme="minorHAnsi" w:hAnsi="Times New Roman" w:cs="Times New Roman"/>
          <w:sz w:val="16"/>
          <w:szCs w:val="16"/>
        </w:rPr>
        <w:t>(</w:t>
      </w:r>
      <w:r w:rsidR="002F7121" w:rsidRPr="00B11BF8">
        <w:rPr>
          <w:rFonts w:ascii="Times New Roman" w:eastAsia="Times New Roman" w:hAnsi="Times New Roman" w:cs="Times New Roman"/>
          <w:bCs/>
          <w:sz w:val="16"/>
          <w:szCs w:val="16"/>
        </w:rPr>
        <w:t xml:space="preserve">AI, IOT, ML,Robotics, Blockchain) </w:t>
      </w:r>
      <w:r w:rsidRPr="00B11BF8">
        <w:rPr>
          <w:rFonts w:ascii="Times New Roman" w:eastAsiaTheme="minorHAnsi" w:hAnsi="Times New Roman" w:cs="Times New Roman"/>
          <w:sz w:val="16"/>
          <w:szCs w:val="16"/>
        </w:rPr>
        <w:t>Supply Chain/Technology Optimization/Road Map, ERP / Supply Chain Vendor Selection/Strategy</w:t>
      </w:r>
      <w:r w:rsidRPr="00B11BF8">
        <w:rPr>
          <w:rFonts w:ascii="Times New Roman" w:eastAsia="Times New Roman" w:hAnsi="Times New Roman" w:cs="Times New Roman"/>
          <w:bCs/>
          <w:sz w:val="16"/>
          <w:szCs w:val="16"/>
        </w:rPr>
        <w:t xml:space="preserve"> (SAP S/4 Hana, Oracle, Infor, </w:t>
      </w:r>
      <w:r w:rsidR="00B76DFB" w:rsidRPr="00B11BF8">
        <w:rPr>
          <w:rFonts w:ascii="Times New Roman" w:eastAsia="Times New Roman" w:hAnsi="Times New Roman" w:cs="Times New Roman"/>
          <w:bCs/>
          <w:sz w:val="16"/>
          <w:szCs w:val="16"/>
        </w:rPr>
        <w:t>Workday</w:t>
      </w:r>
      <w:r w:rsidR="009F29D6" w:rsidRPr="00B11BF8">
        <w:rPr>
          <w:rFonts w:ascii="Times New Roman" w:eastAsia="Times New Roman" w:hAnsi="Times New Roman" w:cs="Times New Roman"/>
          <w:bCs/>
          <w:sz w:val="16"/>
          <w:szCs w:val="16"/>
        </w:rPr>
        <w:t>)</w:t>
      </w:r>
      <w:r w:rsidR="00B76DFB" w:rsidRPr="00B11BF8">
        <w:rPr>
          <w:rFonts w:ascii="Times New Roman" w:eastAsia="Times New Roman" w:hAnsi="Times New Roman" w:cs="Times New Roman"/>
          <w:bCs/>
          <w:sz w:val="16"/>
          <w:szCs w:val="16"/>
        </w:rPr>
        <w:t xml:space="preserve">, </w:t>
      </w:r>
      <w:r w:rsidR="00097294" w:rsidRPr="00B11BF8">
        <w:rPr>
          <w:rFonts w:ascii="Times New Roman" w:eastAsiaTheme="minorHAnsi" w:hAnsi="Times New Roman" w:cs="Times New Roman"/>
          <w:sz w:val="16"/>
          <w:szCs w:val="16"/>
        </w:rPr>
        <w:t xml:space="preserve"> </w:t>
      </w:r>
      <w:r w:rsidR="00D51805" w:rsidRPr="00B11BF8">
        <w:rPr>
          <w:rFonts w:ascii="Times New Roman" w:eastAsiaTheme="minorHAnsi" w:hAnsi="Times New Roman" w:cs="Times New Roman"/>
          <w:sz w:val="16"/>
          <w:szCs w:val="16"/>
        </w:rPr>
        <w:t>SW</w:t>
      </w:r>
      <w:r w:rsidR="00626D21" w:rsidRPr="00B11BF8">
        <w:rPr>
          <w:rFonts w:ascii="Times New Roman" w:eastAsiaTheme="minorHAnsi" w:hAnsi="Times New Roman" w:cs="Times New Roman"/>
          <w:sz w:val="16"/>
          <w:szCs w:val="16"/>
        </w:rPr>
        <w:t>OT analysis</w:t>
      </w:r>
      <w:r w:rsidR="00097294" w:rsidRPr="00B11BF8">
        <w:rPr>
          <w:rFonts w:ascii="Times New Roman" w:eastAsiaTheme="minorHAnsi" w:hAnsi="Times New Roman" w:cs="Times New Roman"/>
          <w:sz w:val="16"/>
          <w:szCs w:val="16"/>
        </w:rPr>
        <w:t>,</w:t>
      </w:r>
      <w:r w:rsidR="002905B9" w:rsidRPr="00B11BF8">
        <w:rPr>
          <w:rFonts w:ascii="Times New Roman" w:eastAsiaTheme="minorHAnsi" w:hAnsi="Times New Roman" w:cs="Times New Roman"/>
          <w:sz w:val="16"/>
          <w:szCs w:val="16"/>
        </w:rPr>
        <w:t xml:space="preserve"> Good Manufacturing Practices</w:t>
      </w:r>
      <w:r w:rsidR="00B73376" w:rsidRPr="00B11BF8">
        <w:rPr>
          <w:rFonts w:ascii="Times New Roman" w:eastAsiaTheme="minorHAnsi" w:hAnsi="Times New Roman" w:cs="Times New Roman"/>
          <w:sz w:val="16"/>
          <w:szCs w:val="16"/>
        </w:rPr>
        <w:t>, Hazard Analysis</w:t>
      </w:r>
      <w:r w:rsidR="009C6F09" w:rsidRPr="00B11BF8">
        <w:rPr>
          <w:rFonts w:ascii="Times New Roman" w:eastAsiaTheme="minorHAnsi" w:hAnsi="Times New Roman" w:cs="Times New Roman"/>
          <w:sz w:val="16"/>
          <w:szCs w:val="16"/>
        </w:rPr>
        <w:t xml:space="preserve"> and critical Control Points</w:t>
      </w:r>
      <w:r w:rsidR="004A6D0D" w:rsidRPr="00B11BF8">
        <w:rPr>
          <w:rFonts w:ascii="Times New Roman" w:eastAsiaTheme="minorHAnsi" w:hAnsi="Times New Roman" w:cs="Times New Roman"/>
          <w:sz w:val="16"/>
          <w:szCs w:val="16"/>
        </w:rPr>
        <w:t>, Track and Trace</w:t>
      </w:r>
      <w:r w:rsidR="00DE6ADB" w:rsidRPr="00B11BF8">
        <w:rPr>
          <w:rFonts w:ascii="Times New Roman" w:eastAsiaTheme="minorHAnsi" w:hAnsi="Times New Roman" w:cs="Times New Roman"/>
          <w:sz w:val="16"/>
          <w:szCs w:val="16"/>
        </w:rPr>
        <w:t>,</w:t>
      </w:r>
      <w:r w:rsidRPr="00B11BF8">
        <w:rPr>
          <w:rFonts w:ascii="Times New Roman" w:eastAsiaTheme="minorHAnsi" w:hAnsi="Times New Roman" w:cs="Times New Roman"/>
          <w:sz w:val="16"/>
          <w:szCs w:val="16"/>
        </w:rPr>
        <w:t xml:space="preserve"> Cloud Migration </w:t>
      </w:r>
      <w:r w:rsidRPr="00B11BF8">
        <w:rPr>
          <w:rFonts w:ascii="Times New Roman" w:eastAsia="Times New Roman" w:hAnsi="Times New Roman" w:cs="Times New Roman"/>
          <w:bCs/>
          <w:sz w:val="16"/>
          <w:szCs w:val="16"/>
        </w:rPr>
        <w:t>(AWS, Azure, IBM, Google)</w:t>
      </w:r>
      <w:r w:rsidRPr="00B11BF8">
        <w:rPr>
          <w:rFonts w:ascii="Times New Roman" w:eastAsiaTheme="minorHAnsi" w:hAnsi="Times New Roman" w:cs="Times New Roman"/>
          <w:sz w:val="16"/>
          <w:szCs w:val="16"/>
        </w:rPr>
        <w:t>, Program Management Office (Project Rescue, Portfolio Management, Agile/Scalable Architecture).</w:t>
      </w:r>
      <w:r w:rsidRPr="00B11BF8">
        <w:rPr>
          <w:rFonts w:ascii="Times New Roman" w:eastAsia="Times New Roman" w:hAnsi="Times New Roman" w:cs="Times New Roman"/>
          <w:bCs/>
          <w:sz w:val="16"/>
          <w:szCs w:val="16"/>
        </w:rPr>
        <w:t xml:space="preserve"> </w:t>
      </w:r>
      <w:r w:rsidR="00097294" w:rsidRPr="00B11BF8">
        <w:rPr>
          <w:rFonts w:ascii="Times New Roman" w:eastAsia="Times New Roman" w:hAnsi="Times New Roman" w:cs="Times New Roman"/>
          <w:bCs/>
          <w:sz w:val="16"/>
          <w:szCs w:val="16"/>
        </w:rPr>
        <w:t xml:space="preserve">Operational </w:t>
      </w:r>
      <w:r w:rsidRPr="00B11BF8">
        <w:rPr>
          <w:rFonts w:ascii="Times New Roman" w:eastAsia="Times New Roman" w:hAnsi="Times New Roman" w:cs="Times New Roman"/>
          <w:bCs/>
          <w:sz w:val="16"/>
          <w:szCs w:val="16"/>
        </w:rPr>
        <w:t>Performance Optimization/Profit Improvement,</w:t>
      </w:r>
      <w:r w:rsidR="00297075" w:rsidRPr="00B11BF8">
        <w:rPr>
          <w:rFonts w:ascii="Times New Roman" w:eastAsia="Times New Roman" w:hAnsi="Times New Roman" w:cs="Times New Roman"/>
          <w:bCs/>
          <w:sz w:val="16"/>
          <w:szCs w:val="16"/>
        </w:rPr>
        <w:t xml:space="preserve"> Program Management (SCRUM, Agile)</w:t>
      </w:r>
      <w:r w:rsidR="00A41023" w:rsidRPr="00B11BF8">
        <w:rPr>
          <w:rFonts w:ascii="Times New Roman" w:eastAsiaTheme="minorHAnsi" w:hAnsi="Times New Roman" w:cs="Times New Roman"/>
          <w:sz w:val="16"/>
          <w:szCs w:val="16"/>
        </w:rPr>
        <w:t>.</w:t>
      </w:r>
      <w:r w:rsidR="00CE3125" w:rsidRPr="00B11BF8">
        <w:rPr>
          <w:rFonts w:ascii="Times New Roman" w:eastAsiaTheme="minorHAnsi" w:hAnsi="Times New Roman" w:cs="Times New Roman"/>
          <w:sz w:val="16"/>
          <w:szCs w:val="16"/>
        </w:rPr>
        <w:t xml:space="preserve"> </w:t>
      </w:r>
      <w:r w:rsidR="00A41023" w:rsidRPr="00B11BF8">
        <w:rPr>
          <w:rFonts w:ascii="Times New Roman" w:eastAsiaTheme="minorHAnsi" w:hAnsi="Times New Roman" w:cs="Times New Roman"/>
          <w:sz w:val="16"/>
          <w:szCs w:val="16"/>
        </w:rPr>
        <w:t xml:space="preserve"> </w:t>
      </w:r>
      <w:r w:rsidR="00CE3125" w:rsidRPr="00B11BF8">
        <w:rPr>
          <w:rFonts w:ascii="Times New Roman" w:eastAsiaTheme="minorHAnsi" w:hAnsi="Times New Roman" w:cs="Times New Roman"/>
          <w:sz w:val="16"/>
          <w:szCs w:val="16"/>
        </w:rPr>
        <w:t>Supply Strategy Council (SSC) framework analytics</w:t>
      </w:r>
      <w:r w:rsidR="0094609C" w:rsidRPr="00B11BF8">
        <w:rPr>
          <w:rFonts w:ascii="Times New Roman" w:eastAsiaTheme="minorHAnsi" w:hAnsi="Times New Roman" w:cs="Times New Roman"/>
          <w:sz w:val="16"/>
          <w:szCs w:val="16"/>
        </w:rPr>
        <w:t>.</w:t>
      </w:r>
      <w:r w:rsidR="002A1EFA" w:rsidRPr="00B11BF8">
        <w:rPr>
          <w:rFonts w:ascii="Times New Roman" w:eastAsia="Times New Roman" w:hAnsi="Times New Roman" w:cs="Times New Roman"/>
          <w:sz w:val="16"/>
          <w:szCs w:val="16"/>
        </w:rPr>
        <w:br/>
      </w:r>
    </w:p>
    <w:p w14:paraId="00E9034B" w14:textId="1D6E6643" w:rsidR="0039075B" w:rsidRDefault="0037335E" w:rsidP="0037335E">
      <w:pPr>
        <w:spacing w:after="0" w:line="240" w:lineRule="auto"/>
        <w:ind w:left="3600"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947C9C">
        <w:rPr>
          <w:rFonts w:ascii="Times New Roman" w:eastAsia="Times New Roman" w:hAnsi="Times New Roman" w:cs="Times New Roman"/>
          <w:b/>
          <w:sz w:val="16"/>
          <w:szCs w:val="16"/>
        </w:rPr>
        <w:t>Digital SCM, LLC</w:t>
      </w:r>
    </w:p>
    <w:p w14:paraId="60F6C7C9" w14:textId="236A9E95" w:rsidR="00500D5B" w:rsidRPr="00B11BF8" w:rsidRDefault="00044D54" w:rsidP="00044D5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hyperlink r:id="rId9" w:history="1">
        <w:r w:rsidR="0037335E" w:rsidRPr="00BB0171">
          <w:rPr>
            <w:rStyle w:val="Hyperlink"/>
            <w:rFonts w:ascii="Times New Roman" w:eastAsia="Times New Roman" w:hAnsi="Times New Roman" w:cs="Times New Roman"/>
            <w:b/>
            <w:sz w:val="16"/>
            <w:szCs w:val="16"/>
          </w:rPr>
          <w:t>http://www.digital-scm.com</w:t>
        </w:r>
      </w:hyperlink>
      <w:r w:rsidR="0037335E">
        <w:rPr>
          <w:rFonts w:ascii="Times New Roman" w:eastAsia="Times New Roman" w:hAnsi="Times New Roman" w:cs="Times New Roman"/>
          <w:b/>
          <w:sz w:val="16"/>
          <w:szCs w:val="16"/>
        </w:rPr>
        <w:t xml:space="preserve"> </w:t>
      </w:r>
    </w:p>
    <w:p w14:paraId="063008C6" w14:textId="77777777" w:rsidR="0039075B" w:rsidRPr="00B11BF8" w:rsidRDefault="0039075B" w:rsidP="0039075B">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 xml:space="preserve">Practice Principal Supply Chain Consulting </w:t>
      </w:r>
    </w:p>
    <w:p w14:paraId="08E3099C" w14:textId="17247064" w:rsidR="007F2F26" w:rsidRPr="00B11BF8" w:rsidRDefault="00F52DC9" w:rsidP="00EC5383">
      <w:pPr>
        <w:ind w:left="4320" w:firstLine="720"/>
        <w:rPr>
          <w:rFonts w:ascii="Times New Roman" w:eastAsia="Times New Roman" w:hAnsi="Times New Roman" w:cs="Times New Roman"/>
          <w:b/>
          <w:i/>
          <w:sz w:val="16"/>
          <w:szCs w:val="16"/>
          <w:u w:val="single"/>
        </w:rPr>
      </w:pPr>
      <w:r w:rsidRPr="00B11BF8">
        <w:rPr>
          <w:rFonts w:ascii="Times New Roman" w:eastAsia="Times New Roman" w:hAnsi="Times New Roman" w:cs="Times New Roman"/>
          <w:b/>
          <w:iCs/>
          <w:sz w:val="16"/>
          <w:szCs w:val="16"/>
        </w:rPr>
        <w:t xml:space="preserve">  </w:t>
      </w:r>
      <w:r w:rsidR="007F2F26" w:rsidRPr="00B11BF8">
        <w:rPr>
          <w:rFonts w:ascii="Times New Roman" w:eastAsia="Times New Roman" w:hAnsi="Times New Roman" w:cs="Times New Roman"/>
          <w:b/>
          <w:iCs/>
          <w:sz w:val="16"/>
          <w:szCs w:val="16"/>
        </w:rPr>
        <w:t>201</w:t>
      </w:r>
      <w:r w:rsidR="000D59E3" w:rsidRPr="00B11BF8">
        <w:rPr>
          <w:rFonts w:ascii="Times New Roman" w:eastAsia="Times New Roman" w:hAnsi="Times New Roman" w:cs="Times New Roman"/>
          <w:b/>
          <w:iCs/>
          <w:sz w:val="16"/>
          <w:szCs w:val="16"/>
        </w:rPr>
        <w:t>9</w:t>
      </w:r>
      <w:r w:rsidR="007F2F26" w:rsidRPr="00B11BF8">
        <w:rPr>
          <w:rFonts w:ascii="Times New Roman" w:eastAsia="Times New Roman" w:hAnsi="Times New Roman" w:cs="Times New Roman"/>
          <w:b/>
          <w:iCs/>
          <w:sz w:val="16"/>
          <w:szCs w:val="16"/>
        </w:rPr>
        <w:t xml:space="preserve"> to Present</w:t>
      </w:r>
    </w:p>
    <w:p w14:paraId="2CC58F79" w14:textId="17E1F11F" w:rsidR="00F856B2" w:rsidRPr="00B11BF8" w:rsidRDefault="007F2F26" w:rsidP="002D0093">
      <w:pPr>
        <w:pStyle w:val="NormalWeb"/>
        <w:spacing w:before="0" w:beforeAutospacing="0" w:after="0" w:afterAutospacing="0"/>
        <w:rPr>
          <w:rFonts w:ascii="Times New Roman" w:hAnsi="Times New Roman" w:cs="Times New Roman"/>
          <w:sz w:val="16"/>
          <w:szCs w:val="16"/>
        </w:rPr>
      </w:pPr>
      <w:r w:rsidRPr="00B11BF8">
        <w:rPr>
          <w:rFonts w:ascii="Times New Roman" w:hAnsi="Times New Roman" w:cs="Times New Roman"/>
          <w:sz w:val="16"/>
          <w:szCs w:val="16"/>
        </w:rPr>
        <w:t>Provide/Deliver complex Supply Chain Management Consulting Engagements to clients from Industry Verticals</w:t>
      </w:r>
      <w:r w:rsidR="00650DA9" w:rsidRPr="00B11BF8">
        <w:rPr>
          <w:rFonts w:ascii="Times New Roman" w:hAnsi="Times New Roman" w:cs="Times New Roman"/>
          <w:sz w:val="16"/>
          <w:szCs w:val="16"/>
        </w:rPr>
        <w:t xml:space="preserve"> that </w:t>
      </w:r>
      <w:r w:rsidRPr="00B11BF8">
        <w:rPr>
          <w:rFonts w:ascii="Times New Roman" w:hAnsi="Times New Roman" w:cs="Times New Roman"/>
          <w:sz w:val="16"/>
          <w:szCs w:val="16"/>
        </w:rPr>
        <w:t xml:space="preserve">include:  National/International Manufacturing, Pharmaceuticals, Life Sciences, </w:t>
      </w:r>
      <w:proofErr w:type="gramStart"/>
      <w:r w:rsidRPr="00B11BF8">
        <w:rPr>
          <w:rFonts w:ascii="Times New Roman" w:hAnsi="Times New Roman" w:cs="Times New Roman"/>
          <w:sz w:val="16"/>
          <w:szCs w:val="16"/>
        </w:rPr>
        <w:t>Bio</w:t>
      </w:r>
      <w:r w:rsidR="00467C93">
        <w:rPr>
          <w:rFonts w:ascii="Times New Roman" w:hAnsi="Times New Roman" w:cs="Times New Roman"/>
          <w:sz w:val="16"/>
          <w:szCs w:val="16"/>
        </w:rPr>
        <w:t>-</w:t>
      </w:r>
      <w:r w:rsidRPr="00B11BF8">
        <w:rPr>
          <w:rFonts w:ascii="Times New Roman" w:hAnsi="Times New Roman" w:cs="Times New Roman"/>
          <w:sz w:val="16"/>
          <w:szCs w:val="16"/>
        </w:rPr>
        <w:t>Technology</w:t>
      </w:r>
      <w:proofErr w:type="gramEnd"/>
      <w:r w:rsidRPr="00B11BF8">
        <w:rPr>
          <w:rFonts w:ascii="Times New Roman" w:hAnsi="Times New Roman" w:cs="Times New Roman"/>
          <w:sz w:val="16"/>
          <w:szCs w:val="16"/>
        </w:rPr>
        <w:t xml:space="preserve">, Medical Device, </w:t>
      </w:r>
      <w:r w:rsidR="00B845AA" w:rsidRPr="00B11BF8">
        <w:rPr>
          <w:rFonts w:ascii="Times New Roman" w:hAnsi="Times New Roman" w:cs="Times New Roman"/>
          <w:sz w:val="16"/>
          <w:szCs w:val="16"/>
        </w:rPr>
        <w:t xml:space="preserve">Consumer </w:t>
      </w:r>
      <w:r w:rsidR="00CE71FE" w:rsidRPr="00B11BF8">
        <w:rPr>
          <w:rFonts w:ascii="Times New Roman" w:hAnsi="Times New Roman" w:cs="Times New Roman"/>
          <w:sz w:val="16"/>
          <w:szCs w:val="16"/>
        </w:rPr>
        <w:t>Package</w:t>
      </w:r>
      <w:r w:rsidR="00B845AA" w:rsidRPr="00B11BF8">
        <w:rPr>
          <w:rFonts w:ascii="Times New Roman" w:hAnsi="Times New Roman" w:cs="Times New Roman"/>
          <w:sz w:val="16"/>
          <w:szCs w:val="16"/>
        </w:rPr>
        <w:t xml:space="preserve"> Goods</w:t>
      </w:r>
      <w:r w:rsidRPr="00B11BF8">
        <w:rPr>
          <w:rFonts w:ascii="Times New Roman" w:hAnsi="Times New Roman" w:cs="Times New Roman"/>
          <w:sz w:val="16"/>
          <w:szCs w:val="16"/>
        </w:rPr>
        <w:t xml:space="preserve">, </w:t>
      </w:r>
      <w:r w:rsidR="00CE71FE" w:rsidRPr="00B11BF8">
        <w:rPr>
          <w:rFonts w:ascii="Times New Roman" w:hAnsi="Times New Roman" w:cs="Times New Roman"/>
          <w:sz w:val="16"/>
          <w:szCs w:val="16"/>
        </w:rPr>
        <w:t>Retail, Transportation</w:t>
      </w:r>
      <w:r w:rsidR="000712CF" w:rsidRPr="00B11BF8">
        <w:rPr>
          <w:rFonts w:ascii="Times New Roman" w:hAnsi="Times New Roman" w:cs="Times New Roman"/>
          <w:sz w:val="16"/>
          <w:szCs w:val="16"/>
        </w:rPr>
        <w:t xml:space="preserve">, </w:t>
      </w:r>
      <w:r w:rsidR="001E2B3F" w:rsidRPr="00B11BF8">
        <w:rPr>
          <w:rFonts w:ascii="Times New Roman" w:hAnsi="Times New Roman" w:cs="Times New Roman"/>
          <w:sz w:val="16"/>
          <w:szCs w:val="16"/>
        </w:rPr>
        <w:t>Selective engagements include:</w:t>
      </w:r>
    </w:p>
    <w:p w14:paraId="7B7E96E6" w14:textId="77777777" w:rsidR="002A11E1" w:rsidRPr="00B11BF8" w:rsidRDefault="002A11E1" w:rsidP="002D0093">
      <w:pPr>
        <w:pStyle w:val="NormalWeb"/>
        <w:spacing w:before="0" w:beforeAutospacing="0" w:after="0" w:afterAutospacing="0"/>
        <w:rPr>
          <w:rFonts w:ascii="Times New Roman" w:hAnsi="Times New Roman" w:cs="Times New Roman"/>
          <w:sz w:val="16"/>
          <w:szCs w:val="16"/>
        </w:rPr>
      </w:pPr>
    </w:p>
    <w:p w14:paraId="7ECC350D" w14:textId="0020A4B2" w:rsidR="002300DB" w:rsidRPr="00B11BF8" w:rsidRDefault="009068E0" w:rsidP="002D0093">
      <w:pPr>
        <w:pStyle w:val="NormalWeb"/>
        <w:spacing w:before="0" w:beforeAutospacing="0" w:after="0" w:afterAutospacing="0"/>
        <w:rPr>
          <w:rFonts w:ascii="Times New Roman" w:hAnsi="Times New Roman" w:cs="Times New Roman"/>
          <w:sz w:val="16"/>
          <w:szCs w:val="16"/>
        </w:rPr>
      </w:pPr>
      <w:r w:rsidRPr="00B11BF8">
        <w:rPr>
          <w:rFonts w:ascii="Times New Roman" w:hAnsi="Times New Roman" w:cs="Times New Roman"/>
          <w:sz w:val="16"/>
          <w:szCs w:val="16"/>
        </w:rPr>
        <w:t>Retained</w:t>
      </w:r>
      <w:r w:rsidR="00711037" w:rsidRPr="00B11BF8">
        <w:rPr>
          <w:rFonts w:ascii="Times New Roman" w:hAnsi="Times New Roman" w:cs="Times New Roman"/>
          <w:sz w:val="16"/>
          <w:szCs w:val="16"/>
        </w:rPr>
        <w:t xml:space="preserve"> by a</w:t>
      </w:r>
      <w:r w:rsidR="00517715" w:rsidRPr="00B11BF8">
        <w:rPr>
          <w:rFonts w:ascii="Times New Roman" w:hAnsi="Times New Roman" w:cs="Times New Roman"/>
          <w:sz w:val="16"/>
          <w:szCs w:val="16"/>
        </w:rPr>
        <w:t xml:space="preserve"> </w:t>
      </w:r>
      <w:r w:rsidR="0094463C" w:rsidRPr="00B11BF8">
        <w:rPr>
          <w:rFonts w:ascii="Times New Roman" w:hAnsi="Times New Roman" w:cs="Times New Roman"/>
          <w:sz w:val="16"/>
          <w:szCs w:val="16"/>
        </w:rPr>
        <w:t xml:space="preserve">Global </w:t>
      </w:r>
      <w:r w:rsidR="00517715" w:rsidRPr="00B11BF8">
        <w:rPr>
          <w:rFonts w:ascii="Times New Roman" w:hAnsi="Times New Roman" w:cs="Times New Roman"/>
          <w:sz w:val="16"/>
          <w:szCs w:val="16"/>
        </w:rPr>
        <w:t xml:space="preserve">Strategy </w:t>
      </w:r>
      <w:r w:rsidR="00711037" w:rsidRPr="00B11BF8">
        <w:rPr>
          <w:rFonts w:ascii="Times New Roman" w:hAnsi="Times New Roman" w:cs="Times New Roman"/>
          <w:sz w:val="16"/>
          <w:szCs w:val="16"/>
        </w:rPr>
        <w:t xml:space="preserve">Consultancy to assist in the </w:t>
      </w:r>
      <w:r w:rsidR="001E4634" w:rsidRPr="00B11BF8">
        <w:rPr>
          <w:rFonts w:ascii="Times New Roman" w:hAnsi="Times New Roman" w:cs="Times New Roman"/>
          <w:sz w:val="16"/>
          <w:szCs w:val="16"/>
        </w:rPr>
        <w:t xml:space="preserve">Development / Blue Printing/ Architecting </w:t>
      </w:r>
      <w:r w:rsidR="00213C47" w:rsidRPr="00B11BF8">
        <w:rPr>
          <w:rFonts w:ascii="Times New Roman" w:hAnsi="Times New Roman" w:cs="Times New Roman"/>
          <w:sz w:val="16"/>
          <w:szCs w:val="16"/>
        </w:rPr>
        <w:t>of</w:t>
      </w:r>
      <w:r w:rsidR="00711037" w:rsidRPr="00B11BF8">
        <w:rPr>
          <w:rFonts w:ascii="Times New Roman" w:hAnsi="Times New Roman" w:cs="Times New Roman"/>
          <w:sz w:val="16"/>
          <w:szCs w:val="16"/>
        </w:rPr>
        <w:t xml:space="preserve"> the firm’s </w:t>
      </w:r>
      <w:r w:rsidRPr="00B11BF8">
        <w:rPr>
          <w:rFonts w:ascii="Times New Roman" w:hAnsi="Times New Roman" w:cs="Times New Roman"/>
          <w:sz w:val="16"/>
          <w:szCs w:val="16"/>
        </w:rPr>
        <w:t>Digital Supply Chain</w:t>
      </w:r>
      <w:r w:rsidR="008E229A" w:rsidRPr="00B11BF8">
        <w:rPr>
          <w:rFonts w:ascii="Times New Roman" w:hAnsi="Times New Roman" w:cs="Times New Roman"/>
          <w:sz w:val="16"/>
          <w:szCs w:val="16"/>
        </w:rPr>
        <w:t xml:space="preserve"> Procurement </w:t>
      </w:r>
      <w:r w:rsidRPr="00B11BF8">
        <w:rPr>
          <w:rFonts w:ascii="Times New Roman" w:hAnsi="Times New Roman" w:cs="Times New Roman"/>
          <w:sz w:val="16"/>
          <w:szCs w:val="16"/>
        </w:rPr>
        <w:t>Transformation</w:t>
      </w:r>
      <w:r w:rsidR="002300DB" w:rsidRPr="00B11BF8">
        <w:rPr>
          <w:rFonts w:ascii="Times New Roman" w:hAnsi="Times New Roman" w:cs="Times New Roman"/>
          <w:sz w:val="16"/>
          <w:szCs w:val="16"/>
        </w:rPr>
        <w:t xml:space="preserve"> Practice Offering</w:t>
      </w:r>
      <w:r w:rsidR="00825CD1" w:rsidRPr="00B11BF8">
        <w:rPr>
          <w:rFonts w:ascii="Times New Roman" w:hAnsi="Times New Roman" w:cs="Times New Roman"/>
          <w:sz w:val="16"/>
          <w:szCs w:val="16"/>
        </w:rPr>
        <w:t xml:space="preserve">. Acted as the Firms Subject Matter Expert on </w:t>
      </w:r>
      <w:r w:rsidR="00D44D3A" w:rsidRPr="00B11BF8">
        <w:rPr>
          <w:rFonts w:ascii="Times New Roman" w:hAnsi="Times New Roman" w:cs="Times New Roman"/>
          <w:sz w:val="16"/>
          <w:szCs w:val="16"/>
        </w:rPr>
        <w:t xml:space="preserve">Digital </w:t>
      </w:r>
      <w:r w:rsidR="00825CD1" w:rsidRPr="00B11BF8">
        <w:rPr>
          <w:rFonts w:ascii="Times New Roman" w:hAnsi="Times New Roman" w:cs="Times New Roman"/>
          <w:sz w:val="16"/>
          <w:szCs w:val="16"/>
        </w:rPr>
        <w:t xml:space="preserve">Engagement </w:t>
      </w:r>
      <w:r w:rsidR="00D44D3A" w:rsidRPr="00B11BF8">
        <w:rPr>
          <w:rFonts w:ascii="Times New Roman" w:hAnsi="Times New Roman" w:cs="Times New Roman"/>
          <w:sz w:val="16"/>
          <w:szCs w:val="16"/>
        </w:rPr>
        <w:t>Proposals</w:t>
      </w:r>
      <w:r w:rsidR="00036F8E" w:rsidRPr="00B11BF8">
        <w:rPr>
          <w:rFonts w:ascii="Times New Roman" w:hAnsi="Times New Roman" w:cs="Times New Roman"/>
          <w:sz w:val="16"/>
          <w:szCs w:val="16"/>
        </w:rPr>
        <w:t xml:space="preserve"> and Client Deliverables.</w:t>
      </w:r>
    </w:p>
    <w:p w14:paraId="3DD4AFFF" w14:textId="2370AAE5" w:rsidR="000712CF" w:rsidRPr="00B11BF8" w:rsidRDefault="000712CF" w:rsidP="002D0093">
      <w:pPr>
        <w:pStyle w:val="NormalWeb"/>
        <w:spacing w:before="0" w:beforeAutospacing="0" w:after="0" w:afterAutospacing="0"/>
        <w:rPr>
          <w:rFonts w:ascii="Times New Roman" w:hAnsi="Times New Roman" w:cs="Times New Roman"/>
          <w:sz w:val="16"/>
          <w:szCs w:val="16"/>
        </w:rPr>
      </w:pPr>
    </w:p>
    <w:p w14:paraId="3458E431" w14:textId="0E513B6B" w:rsidR="000712CF" w:rsidRPr="00B11BF8" w:rsidRDefault="000712CF" w:rsidP="002D0093">
      <w:pPr>
        <w:pStyle w:val="NormalWeb"/>
        <w:spacing w:before="0" w:beforeAutospacing="0" w:after="0" w:afterAutospacing="0"/>
        <w:rPr>
          <w:rFonts w:ascii="Times New Roman" w:hAnsi="Times New Roman" w:cs="Times New Roman"/>
          <w:sz w:val="16"/>
          <w:szCs w:val="16"/>
        </w:rPr>
      </w:pPr>
      <w:r w:rsidRPr="00B11BF8">
        <w:rPr>
          <w:rFonts w:ascii="Times New Roman" w:hAnsi="Times New Roman" w:cs="Times New Roman"/>
          <w:sz w:val="16"/>
          <w:szCs w:val="16"/>
        </w:rPr>
        <w:t xml:space="preserve">Engaged by a </w:t>
      </w:r>
      <w:r w:rsidR="00197798" w:rsidRPr="00B11BF8">
        <w:rPr>
          <w:rFonts w:ascii="Times New Roman" w:hAnsi="Times New Roman" w:cs="Times New Roman"/>
          <w:sz w:val="16"/>
          <w:szCs w:val="16"/>
        </w:rPr>
        <w:t xml:space="preserve">Private Equity client to </w:t>
      </w:r>
      <w:r w:rsidR="00476B1B" w:rsidRPr="00B11BF8">
        <w:rPr>
          <w:rFonts w:ascii="Times New Roman" w:hAnsi="Times New Roman" w:cs="Times New Roman"/>
          <w:sz w:val="16"/>
          <w:szCs w:val="16"/>
        </w:rPr>
        <w:t>provide M&amp;</w:t>
      </w:r>
      <w:r w:rsidR="005C53D6" w:rsidRPr="00B11BF8">
        <w:rPr>
          <w:rFonts w:ascii="Times New Roman" w:hAnsi="Times New Roman" w:cs="Times New Roman"/>
          <w:sz w:val="16"/>
          <w:szCs w:val="16"/>
        </w:rPr>
        <w:t>A</w:t>
      </w:r>
      <w:r w:rsidR="00D50BA6" w:rsidRPr="00B11BF8">
        <w:rPr>
          <w:rFonts w:ascii="Times New Roman" w:hAnsi="Times New Roman" w:cs="Times New Roman"/>
          <w:sz w:val="16"/>
          <w:szCs w:val="16"/>
        </w:rPr>
        <w:t xml:space="preserve">: </w:t>
      </w:r>
      <w:r w:rsidR="00476B1B" w:rsidRPr="00B11BF8">
        <w:rPr>
          <w:rFonts w:ascii="Times New Roman" w:hAnsi="Times New Roman" w:cs="Times New Roman"/>
          <w:sz w:val="16"/>
          <w:szCs w:val="16"/>
        </w:rPr>
        <w:t xml:space="preserve"> </w:t>
      </w:r>
      <w:r w:rsidR="00D50BA6" w:rsidRPr="00B11BF8">
        <w:rPr>
          <w:rFonts w:ascii="Times New Roman" w:hAnsi="Times New Roman" w:cs="Times New Roman"/>
          <w:sz w:val="16"/>
          <w:szCs w:val="16"/>
        </w:rPr>
        <w:t>P</w:t>
      </w:r>
      <w:r w:rsidR="00476B1B" w:rsidRPr="00B11BF8">
        <w:rPr>
          <w:rFonts w:ascii="Times New Roman" w:hAnsi="Times New Roman" w:cs="Times New Roman"/>
          <w:sz w:val="16"/>
          <w:szCs w:val="16"/>
        </w:rPr>
        <w:t>re acquisition target identification</w:t>
      </w:r>
      <w:r w:rsidR="00F07E0B" w:rsidRPr="00B11BF8">
        <w:rPr>
          <w:rFonts w:ascii="Times New Roman" w:hAnsi="Times New Roman" w:cs="Times New Roman"/>
          <w:sz w:val="16"/>
          <w:szCs w:val="16"/>
        </w:rPr>
        <w:t>,</w:t>
      </w:r>
      <w:r w:rsidR="00476B1B" w:rsidRPr="00B11BF8">
        <w:rPr>
          <w:rFonts w:ascii="Times New Roman" w:hAnsi="Times New Roman" w:cs="Times New Roman"/>
          <w:sz w:val="16"/>
          <w:szCs w:val="16"/>
        </w:rPr>
        <w:t xml:space="preserve"> </w:t>
      </w:r>
      <w:r w:rsidR="00116425" w:rsidRPr="00B11BF8">
        <w:rPr>
          <w:rFonts w:ascii="Times New Roman" w:hAnsi="Times New Roman" w:cs="Times New Roman"/>
          <w:sz w:val="16"/>
          <w:szCs w:val="16"/>
        </w:rPr>
        <w:t xml:space="preserve">Due Diligence </w:t>
      </w:r>
      <w:r w:rsidR="00F07E0B" w:rsidRPr="00B11BF8">
        <w:rPr>
          <w:rFonts w:ascii="Times New Roman" w:hAnsi="Times New Roman" w:cs="Times New Roman"/>
          <w:sz w:val="16"/>
          <w:szCs w:val="16"/>
        </w:rPr>
        <w:t>and Post Merger integration of Supply Chains (People, Process &amp; Technology)</w:t>
      </w:r>
      <w:r w:rsidR="00BE6E5A" w:rsidRPr="00B11BF8">
        <w:rPr>
          <w:rFonts w:ascii="Times New Roman" w:hAnsi="Times New Roman" w:cs="Times New Roman"/>
          <w:sz w:val="16"/>
          <w:szCs w:val="16"/>
        </w:rPr>
        <w:t xml:space="preserve"> for International</w:t>
      </w:r>
      <w:r w:rsidR="008E1757" w:rsidRPr="00B11BF8">
        <w:rPr>
          <w:rFonts w:ascii="Times New Roman" w:hAnsi="Times New Roman" w:cs="Times New Roman"/>
          <w:sz w:val="16"/>
          <w:szCs w:val="16"/>
        </w:rPr>
        <w:t>/National</w:t>
      </w:r>
      <w:r w:rsidR="00BE6E5A" w:rsidRPr="00B11BF8">
        <w:rPr>
          <w:rFonts w:ascii="Times New Roman" w:hAnsi="Times New Roman" w:cs="Times New Roman"/>
          <w:sz w:val="16"/>
          <w:szCs w:val="16"/>
        </w:rPr>
        <w:t xml:space="preserve"> </w:t>
      </w:r>
      <w:r w:rsidR="008E1757" w:rsidRPr="00B11BF8">
        <w:rPr>
          <w:rFonts w:ascii="Times New Roman" w:hAnsi="Times New Roman" w:cs="Times New Roman"/>
          <w:sz w:val="16"/>
          <w:szCs w:val="16"/>
        </w:rPr>
        <w:t xml:space="preserve">acquisitions </w:t>
      </w:r>
    </w:p>
    <w:p w14:paraId="5CA1204F" w14:textId="77777777" w:rsidR="002A11E1" w:rsidRPr="00B11BF8" w:rsidRDefault="002A11E1" w:rsidP="002D0093">
      <w:pPr>
        <w:pStyle w:val="NormalWeb"/>
        <w:spacing w:before="0" w:beforeAutospacing="0" w:after="0" w:afterAutospacing="0"/>
        <w:rPr>
          <w:rFonts w:ascii="Times New Roman" w:hAnsi="Times New Roman" w:cs="Times New Roman"/>
          <w:sz w:val="16"/>
          <w:szCs w:val="16"/>
        </w:rPr>
      </w:pPr>
    </w:p>
    <w:p w14:paraId="17F6E103" w14:textId="2CA56E34" w:rsidR="001E2B3F" w:rsidRPr="00B11BF8" w:rsidRDefault="00213C47" w:rsidP="002D0093">
      <w:pPr>
        <w:pStyle w:val="NormalWeb"/>
        <w:spacing w:before="0" w:beforeAutospacing="0" w:after="0" w:afterAutospacing="0"/>
        <w:rPr>
          <w:rFonts w:ascii="Times New Roman" w:hAnsi="Times New Roman" w:cs="Times New Roman"/>
          <w:sz w:val="16"/>
          <w:szCs w:val="16"/>
        </w:rPr>
      </w:pPr>
      <w:r w:rsidRPr="00B11BF8">
        <w:rPr>
          <w:rFonts w:ascii="Times New Roman" w:hAnsi="Times New Roman" w:cs="Times New Roman"/>
          <w:sz w:val="16"/>
          <w:szCs w:val="16"/>
        </w:rPr>
        <w:t xml:space="preserve">Performed </w:t>
      </w:r>
      <w:r w:rsidR="00495538" w:rsidRPr="00B11BF8">
        <w:rPr>
          <w:rFonts w:ascii="Times New Roman" w:hAnsi="Times New Roman" w:cs="Times New Roman"/>
          <w:sz w:val="16"/>
          <w:szCs w:val="16"/>
        </w:rPr>
        <w:t>Digital Transformation</w:t>
      </w:r>
      <w:r w:rsidR="004305D9" w:rsidRPr="00B11BF8">
        <w:rPr>
          <w:rFonts w:ascii="Times New Roman" w:hAnsi="Times New Roman" w:cs="Times New Roman"/>
          <w:sz w:val="16"/>
          <w:szCs w:val="16"/>
        </w:rPr>
        <w:t>, Process Improvement Modeling/</w:t>
      </w:r>
      <w:r w:rsidR="00495538" w:rsidRPr="00B11BF8">
        <w:rPr>
          <w:rFonts w:ascii="Times New Roman" w:hAnsi="Times New Roman" w:cs="Times New Roman"/>
          <w:sz w:val="16"/>
          <w:szCs w:val="16"/>
        </w:rPr>
        <w:t>Analysis</w:t>
      </w:r>
      <w:r w:rsidR="00653050" w:rsidRPr="00B11BF8">
        <w:rPr>
          <w:rFonts w:ascii="Times New Roman" w:hAnsi="Times New Roman" w:cs="Times New Roman"/>
          <w:sz w:val="16"/>
          <w:szCs w:val="16"/>
        </w:rPr>
        <w:t>/Blueprinting,</w:t>
      </w:r>
      <w:r w:rsidR="00495538" w:rsidRPr="00B11BF8">
        <w:rPr>
          <w:rFonts w:ascii="Times New Roman" w:hAnsi="Times New Roman" w:cs="Times New Roman"/>
          <w:sz w:val="16"/>
          <w:szCs w:val="16"/>
        </w:rPr>
        <w:t xml:space="preserve"> </w:t>
      </w:r>
      <w:r w:rsidR="00E434DA" w:rsidRPr="00B11BF8">
        <w:rPr>
          <w:rFonts w:ascii="Times New Roman" w:hAnsi="Times New Roman" w:cs="Times New Roman"/>
          <w:sz w:val="16"/>
          <w:szCs w:val="16"/>
        </w:rPr>
        <w:t xml:space="preserve">Digital </w:t>
      </w:r>
      <w:r w:rsidR="00495538" w:rsidRPr="00B11BF8">
        <w:rPr>
          <w:rFonts w:ascii="Times New Roman" w:hAnsi="Times New Roman" w:cs="Times New Roman"/>
          <w:sz w:val="16"/>
          <w:szCs w:val="16"/>
        </w:rPr>
        <w:t xml:space="preserve">Supply Chain Assessments and </w:t>
      </w:r>
      <w:r w:rsidR="008E682C" w:rsidRPr="00B11BF8">
        <w:rPr>
          <w:rFonts w:ascii="Times New Roman" w:hAnsi="Times New Roman" w:cs="Times New Roman"/>
          <w:sz w:val="16"/>
          <w:szCs w:val="16"/>
        </w:rPr>
        <w:t xml:space="preserve">IT Optimization </w:t>
      </w:r>
      <w:r w:rsidR="00482849" w:rsidRPr="00B11BF8">
        <w:rPr>
          <w:rFonts w:ascii="Times New Roman" w:hAnsi="Times New Roman" w:cs="Times New Roman"/>
          <w:sz w:val="16"/>
          <w:szCs w:val="16"/>
        </w:rPr>
        <w:t xml:space="preserve">engagement for Private Equity </w:t>
      </w:r>
      <w:r w:rsidR="00DB2A2C" w:rsidRPr="00B11BF8">
        <w:rPr>
          <w:rFonts w:ascii="Times New Roman" w:hAnsi="Times New Roman" w:cs="Times New Roman"/>
          <w:sz w:val="16"/>
          <w:szCs w:val="16"/>
        </w:rPr>
        <w:t xml:space="preserve">owned </w:t>
      </w:r>
      <w:r w:rsidR="00082927" w:rsidRPr="00B11BF8">
        <w:rPr>
          <w:rFonts w:ascii="Times New Roman" w:hAnsi="Times New Roman" w:cs="Times New Roman"/>
          <w:sz w:val="16"/>
          <w:szCs w:val="16"/>
        </w:rPr>
        <w:t xml:space="preserve">organizations-in the </w:t>
      </w:r>
      <w:r w:rsidR="00243471" w:rsidRPr="00B11BF8">
        <w:rPr>
          <w:rFonts w:ascii="Times New Roman" w:hAnsi="Times New Roman" w:cs="Times New Roman"/>
          <w:sz w:val="16"/>
          <w:szCs w:val="16"/>
        </w:rPr>
        <w:t xml:space="preserve">Pharmaceutical, Life Sciences, HiTech, Consumer </w:t>
      </w:r>
      <w:r w:rsidR="00840B3A" w:rsidRPr="00B11BF8">
        <w:rPr>
          <w:rFonts w:ascii="Times New Roman" w:hAnsi="Times New Roman" w:cs="Times New Roman"/>
          <w:sz w:val="16"/>
          <w:szCs w:val="16"/>
        </w:rPr>
        <w:t>Goods, Manufacturing</w:t>
      </w:r>
      <w:r w:rsidR="00B346A0" w:rsidRPr="00B11BF8">
        <w:rPr>
          <w:rFonts w:ascii="Times New Roman" w:hAnsi="Times New Roman" w:cs="Times New Roman"/>
          <w:sz w:val="16"/>
          <w:szCs w:val="16"/>
        </w:rPr>
        <w:t xml:space="preserve">, </w:t>
      </w:r>
      <w:proofErr w:type="gramStart"/>
      <w:r w:rsidR="00B346A0" w:rsidRPr="00B11BF8">
        <w:rPr>
          <w:rFonts w:ascii="Times New Roman" w:hAnsi="Times New Roman" w:cs="Times New Roman"/>
          <w:sz w:val="16"/>
          <w:szCs w:val="16"/>
        </w:rPr>
        <w:t xml:space="preserve">Distribution </w:t>
      </w:r>
      <w:r w:rsidR="00840B3A" w:rsidRPr="00B11BF8">
        <w:rPr>
          <w:rFonts w:ascii="Times New Roman" w:hAnsi="Times New Roman" w:cs="Times New Roman"/>
          <w:sz w:val="16"/>
          <w:szCs w:val="16"/>
        </w:rPr>
        <w:t xml:space="preserve"> and</w:t>
      </w:r>
      <w:proofErr w:type="gramEnd"/>
      <w:r w:rsidR="00840B3A" w:rsidRPr="00B11BF8">
        <w:rPr>
          <w:rFonts w:ascii="Times New Roman" w:hAnsi="Times New Roman" w:cs="Times New Roman"/>
          <w:sz w:val="16"/>
          <w:szCs w:val="16"/>
        </w:rPr>
        <w:t xml:space="preserve"> Retail Verticals.</w:t>
      </w:r>
    </w:p>
    <w:p w14:paraId="61819E66" w14:textId="44A6A345" w:rsidR="00504FB9" w:rsidRPr="00B11BF8" w:rsidRDefault="00504FB9" w:rsidP="002D0093">
      <w:pPr>
        <w:pStyle w:val="NormalWeb"/>
        <w:spacing w:before="0" w:beforeAutospacing="0" w:after="0" w:afterAutospacing="0"/>
        <w:rPr>
          <w:rFonts w:ascii="Times New Roman" w:hAnsi="Times New Roman" w:cs="Times New Roman"/>
          <w:sz w:val="16"/>
          <w:szCs w:val="16"/>
        </w:rPr>
      </w:pPr>
    </w:p>
    <w:p w14:paraId="378C990F" w14:textId="5AD997A2" w:rsidR="005D197C" w:rsidRPr="00B11BF8" w:rsidRDefault="00504FB9" w:rsidP="002D0093">
      <w:pPr>
        <w:pStyle w:val="NormalWeb"/>
        <w:spacing w:before="0" w:beforeAutospacing="0" w:after="0" w:afterAutospacing="0"/>
        <w:rPr>
          <w:rFonts w:ascii="Times New Roman" w:hAnsi="Times New Roman" w:cs="Times New Roman"/>
          <w:sz w:val="16"/>
          <w:szCs w:val="16"/>
        </w:rPr>
      </w:pPr>
      <w:r w:rsidRPr="00B11BF8">
        <w:rPr>
          <w:rFonts w:ascii="Times New Roman" w:hAnsi="Times New Roman" w:cs="Times New Roman"/>
          <w:sz w:val="16"/>
          <w:szCs w:val="16"/>
        </w:rPr>
        <w:t xml:space="preserve">Retained by a </w:t>
      </w:r>
      <w:r w:rsidR="00F7171D" w:rsidRPr="00B11BF8">
        <w:rPr>
          <w:rFonts w:ascii="Times New Roman" w:hAnsi="Times New Roman" w:cs="Times New Roman"/>
          <w:sz w:val="16"/>
          <w:szCs w:val="16"/>
        </w:rPr>
        <w:t xml:space="preserve">VC owned </w:t>
      </w:r>
      <w:r w:rsidR="009F2FC9" w:rsidRPr="00B11BF8">
        <w:rPr>
          <w:rFonts w:ascii="Times New Roman" w:hAnsi="Times New Roman" w:cs="Times New Roman"/>
          <w:sz w:val="16"/>
          <w:szCs w:val="16"/>
        </w:rPr>
        <w:t xml:space="preserve">Post Merger </w:t>
      </w:r>
      <w:r w:rsidR="0059212D" w:rsidRPr="00B11BF8">
        <w:rPr>
          <w:rFonts w:ascii="Times New Roman" w:hAnsi="Times New Roman" w:cs="Times New Roman"/>
          <w:sz w:val="16"/>
          <w:szCs w:val="16"/>
        </w:rPr>
        <w:t xml:space="preserve">Small Cap </w:t>
      </w:r>
      <w:r w:rsidR="002B04F4" w:rsidRPr="00B11BF8">
        <w:rPr>
          <w:rFonts w:ascii="Times New Roman" w:hAnsi="Times New Roman" w:cs="Times New Roman"/>
          <w:sz w:val="16"/>
          <w:szCs w:val="16"/>
        </w:rPr>
        <w:t xml:space="preserve">Fully Developed </w:t>
      </w:r>
      <w:r w:rsidR="00F80799" w:rsidRPr="00B11BF8">
        <w:rPr>
          <w:rFonts w:ascii="Times New Roman" w:hAnsi="Times New Roman" w:cs="Times New Roman"/>
          <w:sz w:val="16"/>
          <w:szCs w:val="16"/>
        </w:rPr>
        <w:t>Pharmaceutical</w:t>
      </w:r>
      <w:r w:rsidR="0059212D" w:rsidRPr="00B11BF8">
        <w:rPr>
          <w:rFonts w:ascii="Times New Roman" w:hAnsi="Times New Roman" w:cs="Times New Roman"/>
          <w:sz w:val="16"/>
          <w:szCs w:val="16"/>
        </w:rPr>
        <w:t xml:space="preserve"> </w:t>
      </w:r>
      <w:r w:rsidR="001B08FF" w:rsidRPr="00B11BF8">
        <w:rPr>
          <w:rFonts w:ascii="Times New Roman" w:hAnsi="Times New Roman" w:cs="Times New Roman"/>
          <w:sz w:val="16"/>
          <w:szCs w:val="16"/>
        </w:rPr>
        <w:t xml:space="preserve">Manufacturer to </w:t>
      </w:r>
      <w:r w:rsidR="00733DCE" w:rsidRPr="00B11BF8">
        <w:rPr>
          <w:rFonts w:ascii="Times New Roman" w:hAnsi="Times New Roman" w:cs="Times New Roman"/>
          <w:sz w:val="16"/>
          <w:szCs w:val="16"/>
        </w:rPr>
        <w:t>Provide</w:t>
      </w:r>
      <w:r w:rsidR="00485A1C" w:rsidRPr="00B11BF8">
        <w:rPr>
          <w:rFonts w:ascii="Times New Roman" w:hAnsi="Times New Roman" w:cs="Times New Roman"/>
          <w:sz w:val="16"/>
          <w:szCs w:val="16"/>
        </w:rPr>
        <w:t>/Direct</w:t>
      </w:r>
      <w:r w:rsidR="004C6D54" w:rsidRPr="00B11BF8">
        <w:rPr>
          <w:rFonts w:ascii="Times New Roman" w:hAnsi="Times New Roman" w:cs="Times New Roman"/>
          <w:sz w:val="16"/>
          <w:szCs w:val="16"/>
        </w:rPr>
        <w:t xml:space="preserve"> </w:t>
      </w:r>
      <w:r w:rsidR="00DD7E76" w:rsidRPr="00B11BF8">
        <w:rPr>
          <w:rFonts w:ascii="Times New Roman" w:hAnsi="Times New Roman" w:cs="Times New Roman"/>
          <w:sz w:val="16"/>
          <w:szCs w:val="16"/>
        </w:rPr>
        <w:t xml:space="preserve">Global </w:t>
      </w:r>
      <w:r w:rsidR="00364734" w:rsidRPr="00B11BF8">
        <w:rPr>
          <w:rFonts w:ascii="Times New Roman" w:hAnsi="Times New Roman" w:cs="Times New Roman"/>
          <w:sz w:val="16"/>
          <w:szCs w:val="16"/>
        </w:rPr>
        <w:t xml:space="preserve">Regulatory </w:t>
      </w:r>
      <w:r w:rsidR="009E607E" w:rsidRPr="00B11BF8">
        <w:rPr>
          <w:rFonts w:ascii="Times New Roman" w:hAnsi="Times New Roman" w:cs="Times New Roman"/>
          <w:sz w:val="16"/>
          <w:szCs w:val="16"/>
        </w:rPr>
        <w:t>Affairs</w:t>
      </w:r>
      <w:r w:rsidR="00DE6680" w:rsidRPr="00B11BF8">
        <w:rPr>
          <w:rFonts w:ascii="Times New Roman" w:hAnsi="Times New Roman" w:cs="Times New Roman"/>
          <w:sz w:val="16"/>
          <w:szCs w:val="16"/>
        </w:rPr>
        <w:t xml:space="preserve">, </w:t>
      </w:r>
      <w:r w:rsidR="00C75200" w:rsidRPr="00B11BF8">
        <w:rPr>
          <w:rFonts w:ascii="Times New Roman" w:hAnsi="Times New Roman" w:cs="Times New Roman"/>
          <w:sz w:val="16"/>
          <w:szCs w:val="16"/>
        </w:rPr>
        <w:t>Reengineer</w:t>
      </w:r>
      <w:r w:rsidR="0006296A" w:rsidRPr="00B11BF8">
        <w:rPr>
          <w:rFonts w:ascii="Times New Roman" w:hAnsi="Times New Roman" w:cs="Times New Roman"/>
          <w:sz w:val="16"/>
          <w:szCs w:val="16"/>
        </w:rPr>
        <w:t xml:space="preserve">ing of </w:t>
      </w:r>
      <w:r w:rsidR="00C75200" w:rsidRPr="00B11BF8">
        <w:rPr>
          <w:rFonts w:ascii="Times New Roman" w:hAnsi="Times New Roman" w:cs="Times New Roman"/>
          <w:sz w:val="16"/>
          <w:szCs w:val="16"/>
        </w:rPr>
        <w:t xml:space="preserve">organizations </w:t>
      </w:r>
      <w:r w:rsidR="007C477E" w:rsidRPr="00B11BF8">
        <w:rPr>
          <w:rFonts w:ascii="Times New Roman" w:hAnsi="Times New Roman" w:cs="Times New Roman"/>
          <w:sz w:val="16"/>
          <w:szCs w:val="16"/>
        </w:rPr>
        <w:t>Multi-Plan</w:t>
      </w:r>
      <w:r w:rsidR="00D80A55" w:rsidRPr="00B11BF8">
        <w:rPr>
          <w:rFonts w:ascii="Times New Roman" w:hAnsi="Times New Roman" w:cs="Times New Roman"/>
          <w:sz w:val="16"/>
          <w:szCs w:val="16"/>
        </w:rPr>
        <w:t>t</w:t>
      </w:r>
      <w:r w:rsidR="00C75200" w:rsidRPr="00B11BF8">
        <w:rPr>
          <w:rFonts w:ascii="Times New Roman" w:hAnsi="Times New Roman" w:cs="Times New Roman"/>
          <w:sz w:val="16"/>
          <w:szCs w:val="16"/>
        </w:rPr>
        <w:t xml:space="preserve"> </w:t>
      </w:r>
      <w:r w:rsidR="009C5BA0" w:rsidRPr="00B11BF8">
        <w:rPr>
          <w:rFonts w:ascii="Times New Roman" w:hAnsi="Times New Roman" w:cs="Times New Roman"/>
          <w:sz w:val="16"/>
          <w:szCs w:val="16"/>
        </w:rPr>
        <w:t>Supply Chain</w:t>
      </w:r>
      <w:r w:rsidR="000B7166" w:rsidRPr="00B11BF8">
        <w:rPr>
          <w:rFonts w:ascii="Times New Roman" w:hAnsi="Times New Roman" w:cs="Times New Roman"/>
          <w:sz w:val="16"/>
          <w:szCs w:val="16"/>
        </w:rPr>
        <w:t xml:space="preserve"> Management and Planning </w:t>
      </w:r>
      <w:r w:rsidR="009948C3" w:rsidRPr="00B11BF8">
        <w:rPr>
          <w:rFonts w:ascii="Times New Roman" w:hAnsi="Times New Roman" w:cs="Times New Roman"/>
          <w:sz w:val="16"/>
          <w:szCs w:val="16"/>
        </w:rPr>
        <w:t>(</w:t>
      </w:r>
      <w:r w:rsidR="00B03697" w:rsidRPr="00B11BF8">
        <w:rPr>
          <w:rFonts w:ascii="Times New Roman" w:hAnsi="Times New Roman" w:cs="Times New Roman"/>
          <w:sz w:val="16"/>
          <w:szCs w:val="16"/>
        </w:rPr>
        <w:t>S</w:t>
      </w:r>
      <w:r w:rsidR="00AF33FB" w:rsidRPr="00B11BF8">
        <w:rPr>
          <w:rFonts w:ascii="Times New Roman" w:hAnsi="Times New Roman" w:cs="Times New Roman"/>
          <w:sz w:val="16"/>
          <w:szCs w:val="16"/>
        </w:rPr>
        <w:t>&amp;</w:t>
      </w:r>
      <w:r w:rsidR="002D4C9A" w:rsidRPr="00B11BF8">
        <w:rPr>
          <w:rFonts w:ascii="Times New Roman" w:hAnsi="Times New Roman" w:cs="Times New Roman"/>
          <w:sz w:val="16"/>
          <w:szCs w:val="16"/>
        </w:rPr>
        <w:t>OP, MRP</w:t>
      </w:r>
      <w:r w:rsidR="00FB5A5E" w:rsidRPr="00B11BF8">
        <w:rPr>
          <w:rFonts w:ascii="Times New Roman" w:hAnsi="Times New Roman" w:cs="Times New Roman"/>
          <w:sz w:val="16"/>
          <w:szCs w:val="16"/>
        </w:rPr>
        <w:t xml:space="preserve">, </w:t>
      </w:r>
      <w:r w:rsidR="00C77C7C" w:rsidRPr="00B11BF8">
        <w:rPr>
          <w:rFonts w:ascii="Times New Roman" w:hAnsi="Times New Roman" w:cs="Times New Roman"/>
          <w:sz w:val="16"/>
          <w:szCs w:val="16"/>
        </w:rPr>
        <w:t>Demand</w:t>
      </w:r>
      <w:r w:rsidR="004B3A50" w:rsidRPr="00B11BF8">
        <w:rPr>
          <w:rFonts w:ascii="Times New Roman" w:hAnsi="Times New Roman" w:cs="Times New Roman"/>
          <w:sz w:val="16"/>
          <w:szCs w:val="16"/>
        </w:rPr>
        <w:t>, Production</w:t>
      </w:r>
      <w:r w:rsidR="00283EF3" w:rsidRPr="00B11BF8">
        <w:rPr>
          <w:rFonts w:ascii="Times New Roman" w:hAnsi="Times New Roman" w:cs="Times New Roman"/>
          <w:sz w:val="16"/>
          <w:szCs w:val="16"/>
        </w:rPr>
        <w:t xml:space="preserve"> </w:t>
      </w:r>
      <w:proofErr w:type="gramStart"/>
      <w:r w:rsidR="00283EF3" w:rsidRPr="00B11BF8">
        <w:rPr>
          <w:rFonts w:ascii="Times New Roman" w:hAnsi="Times New Roman" w:cs="Times New Roman"/>
          <w:sz w:val="16"/>
          <w:szCs w:val="16"/>
        </w:rPr>
        <w:t>Planning</w:t>
      </w:r>
      <w:proofErr w:type="gramEnd"/>
      <w:r w:rsidR="00283EF3" w:rsidRPr="00B11BF8">
        <w:rPr>
          <w:rFonts w:ascii="Times New Roman" w:hAnsi="Times New Roman" w:cs="Times New Roman"/>
          <w:sz w:val="16"/>
          <w:szCs w:val="16"/>
        </w:rPr>
        <w:t xml:space="preserve"> and Inventory Management Processes.</w:t>
      </w:r>
      <w:r w:rsidR="00A06A38" w:rsidRPr="00B11BF8">
        <w:rPr>
          <w:rFonts w:ascii="Times New Roman" w:hAnsi="Times New Roman" w:cs="Times New Roman"/>
          <w:sz w:val="16"/>
          <w:szCs w:val="16"/>
        </w:rPr>
        <w:t xml:space="preserve"> </w:t>
      </w:r>
    </w:p>
    <w:p w14:paraId="65C04C26" w14:textId="1D3631B0" w:rsidR="007F3A40" w:rsidRPr="00B11BF8" w:rsidRDefault="007F3A40" w:rsidP="002D0093">
      <w:pPr>
        <w:pStyle w:val="NormalWeb"/>
        <w:spacing w:before="0" w:beforeAutospacing="0" w:after="0" w:afterAutospacing="0"/>
        <w:rPr>
          <w:rFonts w:ascii="Times New Roman" w:hAnsi="Times New Roman" w:cs="Times New Roman"/>
          <w:sz w:val="16"/>
          <w:szCs w:val="16"/>
        </w:rPr>
      </w:pPr>
    </w:p>
    <w:p w14:paraId="73865B4C" w14:textId="77777777" w:rsidR="00CB69AE" w:rsidRPr="00B11BF8" w:rsidRDefault="00CB69AE" w:rsidP="002D0093">
      <w:pPr>
        <w:pStyle w:val="NormalWeb"/>
        <w:spacing w:before="0" w:beforeAutospacing="0" w:after="0" w:afterAutospacing="0"/>
        <w:rPr>
          <w:rFonts w:ascii="Times New Roman" w:hAnsi="Times New Roman" w:cs="Times New Roman"/>
          <w:sz w:val="16"/>
          <w:szCs w:val="16"/>
        </w:rPr>
      </w:pPr>
    </w:p>
    <w:p w14:paraId="502E66E3" w14:textId="77777777" w:rsidR="007F2F26" w:rsidRPr="00B11BF8" w:rsidRDefault="007F2F26" w:rsidP="00830183">
      <w:pPr>
        <w:spacing w:after="0" w:line="240" w:lineRule="auto"/>
        <w:ind w:left="3600" w:firstLine="720"/>
        <w:rPr>
          <w:rFonts w:ascii="Times New Roman" w:eastAsia="Times New Roman" w:hAnsi="Times New Roman" w:cs="Times New Roman"/>
          <w:b/>
          <w:sz w:val="16"/>
          <w:szCs w:val="16"/>
        </w:rPr>
      </w:pPr>
      <w:bookmarkStart w:id="0" w:name="_Hlk61357610"/>
      <w:r w:rsidRPr="00B11BF8">
        <w:rPr>
          <w:rFonts w:ascii="Times New Roman" w:eastAsia="Times New Roman" w:hAnsi="Times New Roman" w:cs="Times New Roman"/>
          <w:b/>
          <w:sz w:val="16"/>
          <w:szCs w:val="16"/>
        </w:rPr>
        <w:t>Supply Chain Management Partners, LLP</w:t>
      </w:r>
    </w:p>
    <w:p w14:paraId="1F2DE93D" w14:textId="6B34FFB4" w:rsidR="007F2F26" w:rsidRPr="00B11BF8" w:rsidRDefault="007F2F26" w:rsidP="00576465">
      <w:pPr>
        <w:spacing w:after="0" w:line="240" w:lineRule="auto"/>
        <w:ind w:left="3600" w:firstLine="720"/>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 xml:space="preserve">Practice </w:t>
      </w:r>
      <w:r w:rsidR="00135BB4" w:rsidRPr="00B11BF8">
        <w:rPr>
          <w:rFonts w:ascii="Times New Roman" w:eastAsia="Times New Roman" w:hAnsi="Times New Roman" w:cs="Times New Roman"/>
          <w:b/>
          <w:i/>
          <w:sz w:val="16"/>
          <w:szCs w:val="16"/>
        </w:rPr>
        <w:t xml:space="preserve">Principal </w:t>
      </w:r>
      <w:r w:rsidRPr="00B11BF8">
        <w:rPr>
          <w:rFonts w:ascii="Times New Roman" w:eastAsia="Times New Roman" w:hAnsi="Times New Roman" w:cs="Times New Roman"/>
          <w:b/>
          <w:i/>
          <w:sz w:val="16"/>
          <w:szCs w:val="16"/>
        </w:rPr>
        <w:t xml:space="preserve">Supply Chain Consulting </w:t>
      </w:r>
    </w:p>
    <w:bookmarkEnd w:id="0"/>
    <w:p w14:paraId="3F597A50" w14:textId="205CE91A" w:rsidR="007F2F26" w:rsidRDefault="007F2F26" w:rsidP="007F2F26">
      <w:pPr>
        <w:spacing w:after="0" w:line="240" w:lineRule="auto"/>
        <w:jc w:val="center"/>
        <w:rPr>
          <w:rFonts w:ascii="Times New Roman" w:eastAsia="Times New Roman" w:hAnsi="Times New Roman" w:cs="Times New Roman"/>
          <w:b/>
          <w:iCs/>
          <w:sz w:val="16"/>
          <w:szCs w:val="16"/>
        </w:rPr>
      </w:pPr>
      <w:r w:rsidRPr="00B11BF8">
        <w:rPr>
          <w:rFonts w:ascii="Times New Roman" w:eastAsia="Times New Roman" w:hAnsi="Times New Roman" w:cs="Times New Roman"/>
          <w:b/>
          <w:iCs/>
          <w:sz w:val="16"/>
          <w:szCs w:val="16"/>
        </w:rPr>
        <w:t>2012 to 201</w:t>
      </w:r>
      <w:r w:rsidR="000D59E3" w:rsidRPr="00B11BF8">
        <w:rPr>
          <w:rFonts w:ascii="Times New Roman" w:eastAsia="Times New Roman" w:hAnsi="Times New Roman" w:cs="Times New Roman"/>
          <w:b/>
          <w:iCs/>
          <w:sz w:val="16"/>
          <w:szCs w:val="16"/>
        </w:rPr>
        <w:t>8</w:t>
      </w:r>
    </w:p>
    <w:p w14:paraId="27674F28" w14:textId="77777777" w:rsidR="00F91256" w:rsidRPr="00B11BF8" w:rsidRDefault="00F91256" w:rsidP="007F2F26">
      <w:pPr>
        <w:spacing w:after="0" w:line="240" w:lineRule="auto"/>
        <w:jc w:val="center"/>
        <w:rPr>
          <w:rFonts w:ascii="Times New Roman" w:eastAsia="Times New Roman" w:hAnsi="Times New Roman" w:cs="Times New Roman"/>
          <w:b/>
          <w:iCs/>
          <w:sz w:val="16"/>
          <w:szCs w:val="16"/>
        </w:rPr>
      </w:pPr>
    </w:p>
    <w:p w14:paraId="66B62EE5" w14:textId="30506970" w:rsidR="007F2F26" w:rsidRPr="00B11BF8" w:rsidRDefault="007F2F26" w:rsidP="004D2CDA">
      <w:pPr>
        <w:spacing w:after="0" w:line="240" w:lineRule="auto"/>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Accountable for establishing and directing the start-up of this (Boutique Technology/Strategy consulting firm) organizations Global Supply Chain Pharmaceutical/Life Sciences/Medical Device/Distribution</w:t>
      </w:r>
      <w:r w:rsidR="00202B0E" w:rsidRPr="00B11BF8">
        <w:rPr>
          <w:rFonts w:ascii="Times New Roman" w:eastAsia="Times New Roman" w:hAnsi="Times New Roman" w:cs="Times New Roman"/>
          <w:sz w:val="16"/>
          <w:szCs w:val="16"/>
        </w:rPr>
        <w:t>, Healthcare,</w:t>
      </w:r>
      <w:r w:rsidR="00D95216" w:rsidRPr="00B11BF8">
        <w:rPr>
          <w:rFonts w:ascii="Times New Roman" w:eastAsia="Times New Roman" w:hAnsi="Times New Roman" w:cs="Times New Roman"/>
          <w:sz w:val="16"/>
          <w:szCs w:val="16"/>
        </w:rPr>
        <w:t xml:space="preserve"> </w:t>
      </w:r>
      <w:r w:rsidRPr="00B11BF8">
        <w:rPr>
          <w:rFonts w:ascii="Times New Roman" w:eastAsia="Times New Roman" w:hAnsi="Times New Roman" w:cs="Times New Roman"/>
          <w:sz w:val="16"/>
          <w:szCs w:val="16"/>
        </w:rPr>
        <w:t>Supply Chain Consulting Practice.  Responsible for</w:t>
      </w:r>
      <w:r w:rsidR="00E270E1" w:rsidRPr="00B11BF8">
        <w:rPr>
          <w:rFonts w:ascii="Times New Roman" w:eastAsia="Times New Roman" w:hAnsi="Times New Roman" w:cs="Times New Roman"/>
          <w:sz w:val="16"/>
          <w:szCs w:val="16"/>
        </w:rPr>
        <w:t xml:space="preserve"> delivering</w:t>
      </w:r>
      <w:r w:rsidRPr="00B11BF8">
        <w:rPr>
          <w:rFonts w:ascii="Times New Roman" w:eastAsia="Times New Roman" w:hAnsi="Times New Roman" w:cs="Times New Roman"/>
          <w:sz w:val="16"/>
          <w:szCs w:val="16"/>
        </w:rPr>
        <w:t>,</w:t>
      </w:r>
      <w:r w:rsidRPr="00B11BF8">
        <w:rPr>
          <w:rFonts w:ascii="Times New Roman" w:eastAsia="Times New Roman" w:hAnsi="Times New Roman" w:cs="Times New Roman"/>
          <w:b/>
          <w:color w:val="000000"/>
          <w:sz w:val="16"/>
          <w:szCs w:val="16"/>
        </w:rPr>
        <w:t xml:space="preserve"> </w:t>
      </w:r>
      <w:r w:rsidRPr="00B11BF8">
        <w:rPr>
          <w:rFonts w:ascii="Times New Roman" w:eastAsia="Times New Roman" w:hAnsi="Times New Roman" w:cs="Times New Roman"/>
          <w:color w:val="000000"/>
          <w:sz w:val="16"/>
          <w:szCs w:val="16"/>
        </w:rPr>
        <w:t>P</w:t>
      </w:r>
      <w:r w:rsidRPr="00B11BF8">
        <w:rPr>
          <w:rFonts w:ascii="Times New Roman" w:hAnsi="Times New Roman" w:cs="Times New Roman"/>
          <w:sz w:val="16"/>
          <w:szCs w:val="16"/>
          <w:shd w:val="clear" w:color="auto" w:fill="FFFFFF"/>
        </w:rPr>
        <w:t>rocesses Innovation /Methodology Development</w:t>
      </w:r>
      <w:r w:rsidRPr="00B11BF8">
        <w:rPr>
          <w:rFonts w:ascii="Times New Roman" w:eastAsia="Times New Roman" w:hAnsi="Times New Roman" w:cs="Times New Roman"/>
          <w:sz w:val="16"/>
          <w:szCs w:val="16"/>
        </w:rPr>
        <w:t xml:space="preserve">, </w:t>
      </w:r>
      <w:r w:rsidR="00D95216" w:rsidRPr="00B11BF8">
        <w:rPr>
          <w:rFonts w:ascii="Times New Roman" w:eastAsia="Times New Roman" w:hAnsi="Times New Roman" w:cs="Times New Roman"/>
          <w:sz w:val="16"/>
          <w:szCs w:val="16"/>
        </w:rPr>
        <w:t>S</w:t>
      </w:r>
      <w:r w:rsidRPr="00B11BF8">
        <w:rPr>
          <w:rFonts w:ascii="Times New Roman" w:eastAsia="Times New Roman" w:hAnsi="Times New Roman" w:cs="Times New Roman"/>
          <w:sz w:val="16"/>
          <w:szCs w:val="16"/>
        </w:rPr>
        <w:t xml:space="preserve">trategic </w:t>
      </w:r>
      <w:r w:rsidR="00017AFC" w:rsidRPr="00B11BF8">
        <w:rPr>
          <w:rFonts w:ascii="Times New Roman" w:eastAsia="Times New Roman" w:hAnsi="Times New Roman" w:cs="Times New Roman"/>
          <w:sz w:val="16"/>
          <w:szCs w:val="16"/>
        </w:rPr>
        <w:t>Design/Reengineering</w:t>
      </w:r>
      <w:r w:rsidR="00434590" w:rsidRPr="00B11BF8">
        <w:rPr>
          <w:rFonts w:ascii="Times New Roman" w:eastAsia="Times New Roman" w:hAnsi="Times New Roman" w:cs="Times New Roman"/>
          <w:sz w:val="16"/>
          <w:szCs w:val="16"/>
        </w:rPr>
        <w:t xml:space="preserve"> and regulatory Compliance</w:t>
      </w:r>
      <w:r w:rsidR="00CF50D4" w:rsidRPr="00B11BF8">
        <w:rPr>
          <w:rFonts w:ascii="Times New Roman" w:eastAsia="Times New Roman" w:hAnsi="Times New Roman" w:cs="Times New Roman"/>
          <w:sz w:val="16"/>
          <w:szCs w:val="16"/>
        </w:rPr>
        <w:t xml:space="preserve"> </w:t>
      </w:r>
      <w:r w:rsidR="00B25A04" w:rsidRPr="00B11BF8">
        <w:rPr>
          <w:rFonts w:ascii="Times New Roman" w:eastAsia="Times New Roman" w:hAnsi="Times New Roman" w:cs="Times New Roman"/>
          <w:sz w:val="16"/>
          <w:szCs w:val="16"/>
        </w:rPr>
        <w:t>engagements</w:t>
      </w:r>
      <w:r w:rsidR="00521C15" w:rsidRPr="00B11BF8">
        <w:rPr>
          <w:rFonts w:ascii="Times New Roman" w:eastAsia="Times New Roman" w:hAnsi="Times New Roman" w:cs="Times New Roman"/>
          <w:sz w:val="16"/>
          <w:szCs w:val="16"/>
        </w:rPr>
        <w:t xml:space="preserve"> </w:t>
      </w:r>
      <w:r w:rsidR="00B25A04" w:rsidRPr="00B11BF8">
        <w:rPr>
          <w:rFonts w:ascii="Times New Roman" w:eastAsia="Times New Roman" w:hAnsi="Times New Roman" w:cs="Times New Roman"/>
          <w:sz w:val="16"/>
          <w:szCs w:val="16"/>
        </w:rPr>
        <w:t>to US and International Clients</w:t>
      </w:r>
      <w:r w:rsidR="00B87B4D" w:rsidRPr="00B11BF8">
        <w:rPr>
          <w:rFonts w:ascii="Times New Roman" w:eastAsia="Times New Roman" w:hAnsi="Times New Roman" w:cs="Times New Roman"/>
          <w:sz w:val="16"/>
          <w:szCs w:val="16"/>
        </w:rPr>
        <w:t xml:space="preserve">.  </w:t>
      </w:r>
      <w:r w:rsidR="00F313AE" w:rsidRPr="00B11BF8">
        <w:rPr>
          <w:rFonts w:ascii="Times New Roman" w:eastAsia="Times New Roman" w:hAnsi="Times New Roman" w:cs="Times New Roman"/>
          <w:sz w:val="16"/>
          <w:szCs w:val="16"/>
        </w:rPr>
        <w:t>Additional</w:t>
      </w:r>
      <w:r w:rsidR="00B87B4D" w:rsidRPr="00B11BF8">
        <w:rPr>
          <w:rFonts w:ascii="Times New Roman" w:eastAsia="Times New Roman" w:hAnsi="Times New Roman" w:cs="Times New Roman"/>
          <w:sz w:val="16"/>
          <w:szCs w:val="16"/>
        </w:rPr>
        <w:t xml:space="preserve"> Engagements include</w:t>
      </w:r>
      <w:r w:rsidRPr="00B11BF8">
        <w:rPr>
          <w:rFonts w:ascii="Times New Roman" w:eastAsia="Times New Roman" w:hAnsi="Times New Roman" w:cs="Times New Roman"/>
          <w:sz w:val="16"/>
          <w:szCs w:val="16"/>
        </w:rPr>
        <w:t>. Participated/Lead cross functional (Operational/Technical) teams on Engagements that included:</w:t>
      </w:r>
      <w:r w:rsidR="001F2A4B" w:rsidRPr="00B11BF8">
        <w:rPr>
          <w:rFonts w:ascii="Times New Roman" w:eastAsia="Times New Roman" w:hAnsi="Times New Roman" w:cs="Times New Roman"/>
          <w:sz w:val="16"/>
          <w:szCs w:val="16"/>
        </w:rPr>
        <w:t xml:space="preserve"> ERP/SCM</w:t>
      </w:r>
      <w:r w:rsidR="008E3B34" w:rsidRPr="00B11BF8">
        <w:rPr>
          <w:rFonts w:ascii="Times New Roman" w:eastAsia="Times New Roman" w:hAnsi="Times New Roman" w:cs="Times New Roman"/>
          <w:sz w:val="16"/>
          <w:szCs w:val="16"/>
        </w:rPr>
        <w:t xml:space="preserve"> blueprinting,</w:t>
      </w:r>
      <w:r w:rsidR="002C4731" w:rsidRPr="00B11BF8">
        <w:rPr>
          <w:rFonts w:ascii="Times New Roman" w:eastAsia="Times New Roman" w:hAnsi="Times New Roman" w:cs="Times New Roman"/>
          <w:sz w:val="16"/>
          <w:szCs w:val="16"/>
        </w:rPr>
        <w:t xml:space="preserve"> Selection, </w:t>
      </w:r>
      <w:r w:rsidRPr="00B11BF8">
        <w:rPr>
          <w:rFonts w:ascii="Times New Roman" w:eastAsia="Times New Roman" w:hAnsi="Times New Roman" w:cs="Times New Roman"/>
          <w:sz w:val="16"/>
          <w:szCs w:val="16"/>
        </w:rPr>
        <w:t>Digital</w:t>
      </w:r>
      <w:r w:rsidR="005E76EB" w:rsidRPr="00B11BF8">
        <w:rPr>
          <w:rFonts w:ascii="Times New Roman" w:eastAsia="Times New Roman" w:hAnsi="Times New Roman" w:cs="Times New Roman"/>
          <w:sz w:val="16"/>
          <w:szCs w:val="16"/>
        </w:rPr>
        <w:t xml:space="preserve"> </w:t>
      </w:r>
      <w:r w:rsidR="00C820B2" w:rsidRPr="00B11BF8">
        <w:rPr>
          <w:rFonts w:ascii="Times New Roman" w:eastAsia="Times New Roman" w:hAnsi="Times New Roman" w:cs="Times New Roman"/>
          <w:sz w:val="16"/>
          <w:szCs w:val="16"/>
        </w:rPr>
        <w:t>Assessments</w:t>
      </w:r>
      <w:r w:rsidRPr="00B11BF8">
        <w:rPr>
          <w:rFonts w:ascii="Times New Roman" w:eastAsia="Times New Roman" w:hAnsi="Times New Roman" w:cs="Times New Roman"/>
          <w:sz w:val="16"/>
          <w:szCs w:val="16"/>
        </w:rPr>
        <w:t>/</w:t>
      </w:r>
      <w:r w:rsidR="001A109F" w:rsidRPr="00B11BF8">
        <w:rPr>
          <w:rFonts w:ascii="Times New Roman" w:eastAsia="Times New Roman" w:hAnsi="Times New Roman" w:cs="Times New Roman"/>
          <w:sz w:val="16"/>
          <w:szCs w:val="16"/>
        </w:rPr>
        <w:t>Transformation</w:t>
      </w:r>
      <w:r w:rsidR="00C820B2" w:rsidRPr="00B11BF8">
        <w:rPr>
          <w:rFonts w:ascii="Times New Roman" w:eastAsia="Times New Roman" w:hAnsi="Times New Roman" w:cs="Times New Roman"/>
          <w:sz w:val="16"/>
          <w:szCs w:val="16"/>
        </w:rPr>
        <w:t>,</w:t>
      </w:r>
      <w:r w:rsidRPr="00B11BF8">
        <w:rPr>
          <w:rFonts w:ascii="Times New Roman" w:eastAsia="Times New Roman" w:hAnsi="Times New Roman" w:cs="Times New Roman"/>
          <w:sz w:val="16"/>
          <w:szCs w:val="16"/>
        </w:rPr>
        <w:t>Blockchain/ArtificialIntelligence(AI/)</w:t>
      </w:r>
      <w:r w:rsidR="00051EA0" w:rsidRPr="00B11BF8">
        <w:rPr>
          <w:rFonts w:ascii="Times New Roman" w:eastAsia="Times New Roman" w:hAnsi="Times New Roman" w:cs="Times New Roman"/>
          <w:sz w:val="16"/>
          <w:szCs w:val="16"/>
        </w:rPr>
        <w:t>,</w:t>
      </w:r>
      <w:r w:rsidRPr="00B11BF8">
        <w:rPr>
          <w:rFonts w:ascii="Times New Roman" w:eastAsia="Times New Roman" w:hAnsi="Times New Roman" w:cs="Times New Roman"/>
          <w:sz w:val="16"/>
          <w:szCs w:val="16"/>
        </w:rPr>
        <w:t>InternetofThings(IoT)Assessments/Proof</w:t>
      </w:r>
      <w:r w:rsidR="00BB6F7E" w:rsidRPr="00B11BF8">
        <w:rPr>
          <w:rFonts w:ascii="Times New Roman" w:eastAsia="Times New Roman" w:hAnsi="Times New Roman" w:cs="Times New Roman"/>
          <w:sz w:val="16"/>
          <w:szCs w:val="16"/>
        </w:rPr>
        <w:t xml:space="preserve"> </w:t>
      </w:r>
      <w:r w:rsidRPr="00B11BF8">
        <w:rPr>
          <w:rFonts w:ascii="Times New Roman" w:eastAsia="Times New Roman" w:hAnsi="Times New Roman" w:cs="Times New Roman"/>
          <w:sz w:val="16"/>
          <w:szCs w:val="16"/>
        </w:rPr>
        <w:t xml:space="preserve">of Concept/Deployment/Implementation ,Global Supply Chain Planning, Architecting, Change Management, Implementation, </w:t>
      </w:r>
      <w:r w:rsidRPr="00B11BF8">
        <w:rPr>
          <w:rFonts w:ascii="Times New Roman" w:eastAsia="Times New Roman" w:hAnsi="Times New Roman" w:cs="Times New Roman"/>
          <w:b/>
          <w:color w:val="000000"/>
          <w:sz w:val="16"/>
          <w:szCs w:val="16"/>
        </w:rPr>
        <w:t xml:space="preserve"> </w:t>
      </w:r>
      <w:r w:rsidRPr="00B11BF8">
        <w:rPr>
          <w:rFonts w:ascii="Times New Roman" w:eastAsia="Times New Roman" w:hAnsi="Times New Roman" w:cs="Times New Roman"/>
          <w:color w:val="000000"/>
          <w:sz w:val="16"/>
          <w:szCs w:val="16"/>
        </w:rPr>
        <w:t>Technology Analysis Implementation,</w:t>
      </w:r>
      <w:r w:rsidRPr="00B11BF8">
        <w:rPr>
          <w:rFonts w:ascii="Times New Roman" w:eastAsia="Times New Roman" w:hAnsi="Times New Roman" w:cs="Times New Roman"/>
          <w:b/>
          <w:color w:val="000000"/>
          <w:sz w:val="16"/>
          <w:szCs w:val="16"/>
        </w:rPr>
        <w:t xml:space="preserve"> </w:t>
      </w:r>
      <w:r w:rsidRPr="00B11BF8">
        <w:rPr>
          <w:rFonts w:ascii="Times New Roman" w:eastAsia="Times New Roman" w:hAnsi="Times New Roman" w:cs="Times New Roman"/>
          <w:sz w:val="16"/>
          <w:szCs w:val="16"/>
        </w:rPr>
        <w:t>Risk Mitigation, Compliance, Procurement Redesign/</w:t>
      </w:r>
      <w:r w:rsidR="00674894" w:rsidRPr="00B11BF8">
        <w:rPr>
          <w:rFonts w:ascii="Times New Roman" w:eastAsia="Times New Roman" w:hAnsi="Times New Roman" w:cs="Times New Roman"/>
          <w:sz w:val="16"/>
          <w:szCs w:val="16"/>
        </w:rPr>
        <w:t xml:space="preserve">Optimizations, </w:t>
      </w:r>
      <w:r w:rsidRPr="00B11BF8">
        <w:rPr>
          <w:rFonts w:ascii="Times New Roman" w:eastAsia="Times New Roman" w:hAnsi="Times New Roman" w:cs="Times New Roman"/>
          <w:sz w:val="16"/>
          <w:szCs w:val="16"/>
        </w:rPr>
        <w:t>Sales &amp; Operations Planning,</w:t>
      </w:r>
      <w:r w:rsidRPr="00B11BF8">
        <w:rPr>
          <w:rFonts w:ascii="Times New Roman" w:eastAsia="Times New Roman" w:hAnsi="Times New Roman" w:cs="Times New Roman"/>
          <w:color w:val="000000"/>
          <w:sz w:val="16"/>
          <w:szCs w:val="16"/>
        </w:rPr>
        <w:t xml:space="preserve"> Materials Management/</w:t>
      </w:r>
      <w:r w:rsidRPr="00B11BF8">
        <w:rPr>
          <w:rFonts w:ascii="Times New Roman" w:eastAsia="Times New Roman" w:hAnsi="Times New Roman" w:cs="Times New Roman"/>
          <w:sz w:val="16"/>
          <w:szCs w:val="16"/>
        </w:rPr>
        <w:t xml:space="preserve"> Sourcing Analysis/Optimization, Data Modeling/Analysis, Transportation Warehouse Planning, Carbon Footprint Supply Chain efficiencies realization/analysis, Compliance with Federal and Non Government Mandates that include: FSMA,ICD10/11,HIPPA 5010, CPSC, OSHA, TSA, Wal-Mart Package Reduction Mandate. Product Recall Planning &amp; execution.  </w:t>
      </w:r>
    </w:p>
    <w:p w14:paraId="7631ED3E" w14:textId="77777777" w:rsidR="007F2F26" w:rsidRPr="00B11BF8" w:rsidRDefault="007F2F26" w:rsidP="007F2F26">
      <w:pPr>
        <w:spacing w:after="0" w:line="240" w:lineRule="auto"/>
        <w:jc w:val="center"/>
        <w:rPr>
          <w:rFonts w:ascii="Times New Roman" w:eastAsia="Times New Roman" w:hAnsi="Times New Roman" w:cs="Times New Roman"/>
          <w:b/>
          <w:sz w:val="16"/>
          <w:szCs w:val="16"/>
          <w:u w:val="single"/>
        </w:rPr>
      </w:pPr>
    </w:p>
    <w:p w14:paraId="5A37BBD8" w14:textId="77777777" w:rsidR="008013EC" w:rsidRPr="00B11BF8" w:rsidRDefault="008013EC" w:rsidP="00EC5383">
      <w:pPr>
        <w:spacing w:after="0" w:line="240" w:lineRule="auto"/>
        <w:rPr>
          <w:rFonts w:ascii="Times New Roman" w:eastAsia="Times New Roman" w:hAnsi="Times New Roman" w:cs="Times New Roman"/>
          <w:b/>
          <w:sz w:val="16"/>
          <w:szCs w:val="16"/>
        </w:rPr>
      </w:pPr>
    </w:p>
    <w:p w14:paraId="74674C7F" w14:textId="679BAC8E" w:rsidR="007F2F26" w:rsidRPr="00B11BF8" w:rsidRDefault="007F2F26" w:rsidP="007F2F26">
      <w:pPr>
        <w:spacing w:after="0" w:line="240" w:lineRule="auto"/>
        <w:jc w:val="center"/>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Cognizant Business Consulting Services</w:t>
      </w:r>
    </w:p>
    <w:p w14:paraId="39EE9069" w14:textId="77777777"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Practice Director Supply Chain Consulting Solutions</w:t>
      </w:r>
    </w:p>
    <w:p w14:paraId="1026D1C2" w14:textId="77777777" w:rsidR="007F2F26" w:rsidRPr="00B11BF8" w:rsidRDefault="007F2F26" w:rsidP="007F2F26">
      <w:pPr>
        <w:spacing w:after="0" w:line="240" w:lineRule="auto"/>
        <w:jc w:val="center"/>
        <w:rPr>
          <w:rFonts w:ascii="Times New Roman" w:eastAsia="Times New Roman" w:hAnsi="Times New Roman" w:cs="Times New Roman"/>
          <w:b/>
          <w:iCs/>
          <w:sz w:val="16"/>
          <w:szCs w:val="16"/>
        </w:rPr>
      </w:pPr>
      <w:r w:rsidRPr="00B11BF8">
        <w:rPr>
          <w:rFonts w:ascii="Times New Roman" w:eastAsia="Times New Roman" w:hAnsi="Times New Roman" w:cs="Times New Roman"/>
          <w:b/>
          <w:iCs/>
          <w:sz w:val="16"/>
          <w:szCs w:val="16"/>
        </w:rPr>
        <w:t>2010 to 2011</w:t>
      </w:r>
    </w:p>
    <w:p w14:paraId="3C49A923" w14:textId="0C550A5C" w:rsidR="007F2F26" w:rsidRPr="00B11BF8" w:rsidRDefault="007F2F26" w:rsidP="007F2F26">
      <w:pPr>
        <w:spacing w:after="0" w:line="240" w:lineRule="auto"/>
        <w:jc w:val="both"/>
        <w:rPr>
          <w:rFonts w:ascii="Times New Roman" w:eastAsia="Times New Roman" w:hAnsi="Times New Roman" w:cs="Times New Roman"/>
          <w:b/>
          <w:sz w:val="16"/>
          <w:szCs w:val="16"/>
        </w:rPr>
      </w:pPr>
      <w:r w:rsidRPr="00B11BF8">
        <w:rPr>
          <w:rFonts w:ascii="Times New Roman" w:eastAsia="Times New Roman" w:hAnsi="Times New Roman" w:cs="Times New Roman"/>
          <w:sz w:val="16"/>
          <w:szCs w:val="16"/>
        </w:rPr>
        <w:t xml:space="preserve">Recruited to establish and direct the Organizations start-up Supply Chain Technology/Strategy Consulting Practice for the Consumer Package Goods, </w:t>
      </w:r>
      <w:r w:rsidR="002E55CA" w:rsidRPr="00B11BF8">
        <w:rPr>
          <w:rFonts w:ascii="Times New Roman" w:eastAsia="Times New Roman" w:hAnsi="Times New Roman" w:cs="Times New Roman"/>
          <w:sz w:val="16"/>
          <w:szCs w:val="16"/>
        </w:rPr>
        <w:t xml:space="preserve">Pharmaceutical/Life Sciences </w:t>
      </w:r>
      <w:r w:rsidRPr="00B11BF8">
        <w:rPr>
          <w:rFonts w:ascii="Times New Roman" w:eastAsia="Times New Roman" w:hAnsi="Times New Roman" w:cs="Times New Roman"/>
          <w:sz w:val="16"/>
          <w:szCs w:val="16"/>
        </w:rPr>
        <w:t xml:space="preserve">verticals.  Established and directed a process delivery teams that </w:t>
      </w:r>
      <w:r w:rsidR="00045CFB" w:rsidRPr="00B11BF8">
        <w:rPr>
          <w:rFonts w:ascii="Times New Roman" w:eastAsia="Times New Roman" w:hAnsi="Times New Roman" w:cs="Times New Roman"/>
          <w:sz w:val="16"/>
          <w:szCs w:val="16"/>
        </w:rPr>
        <w:t>engaged clients in Technical</w:t>
      </w:r>
      <w:r w:rsidR="00E46E20" w:rsidRPr="00B11BF8">
        <w:rPr>
          <w:rFonts w:ascii="Times New Roman" w:eastAsia="Times New Roman" w:hAnsi="Times New Roman" w:cs="Times New Roman"/>
          <w:sz w:val="16"/>
          <w:szCs w:val="16"/>
        </w:rPr>
        <w:t xml:space="preserve">/Operational Reengineering </w:t>
      </w:r>
      <w:r w:rsidR="00F337AF" w:rsidRPr="00B11BF8">
        <w:rPr>
          <w:rFonts w:ascii="Times New Roman" w:eastAsia="Times New Roman" w:hAnsi="Times New Roman" w:cs="Times New Roman"/>
          <w:sz w:val="16"/>
          <w:szCs w:val="16"/>
        </w:rPr>
        <w:t xml:space="preserve">Engagements </w:t>
      </w:r>
      <w:r w:rsidR="000B64D1" w:rsidRPr="00B11BF8">
        <w:rPr>
          <w:rFonts w:ascii="Times New Roman" w:eastAsia="Times New Roman" w:hAnsi="Times New Roman" w:cs="Times New Roman"/>
          <w:sz w:val="16"/>
          <w:szCs w:val="16"/>
        </w:rPr>
        <w:t>To include</w:t>
      </w:r>
      <w:r w:rsidR="00105C2C" w:rsidRPr="00B11BF8">
        <w:rPr>
          <w:rFonts w:ascii="Times New Roman" w:eastAsia="Times New Roman" w:hAnsi="Times New Roman" w:cs="Times New Roman"/>
          <w:sz w:val="16"/>
          <w:szCs w:val="16"/>
        </w:rPr>
        <w:t>: Source To Pay, S</w:t>
      </w:r>
      <w:r w:rsidR="0042137D" w:rsidRPr="00B11BF8">
        <w:rPr>
          <w:rFonts w:ascii="Times New Roman" w:eastAsia="Times New Roman" w:hAnsi="Times New Roman" w:cs="Times New Roman"/>
          <w:sz w:val="16"/>
          <w:szCs w:val="16"/>
        </w:rPr>
        <w:t xml:space="preserve">&amp;OP, </w:t>
      </w:r>
      <w:r w:rsidR="00E24CB2" w:rsidRPr="00B11BF8">
        <w:rPr>
          <w:rFonts w:ascii="Times New Roman" w:eastAsia="Times New Roman" w:hAnsi="Times New Roman" w:cs="Times New Roman"/>
          <w:sz w:val="16"/>
          <w:szCs w:val="16"/>
        </w:rPr>
        <w:t xml:space="preserve">MRP, </w:t>
      </w:r>
      <w:r w:rsidR="007E707A" w:rsidRPr="00B11BF8">
        <w:rPr>
          <w:rFonts w:ascii="Times New Roman" w:eastAsia="Times New Roman" w:hAnsi="Times New Roman" w:cs="Times New Roman"/>
          <w:sz w:val="16"/>
          <w:szCs w:val="16"/>
        </w:rPr>
        <w:t>CMO analysis</w:t>
      </w:r>
      <w:r w:rsidR="00C50414" w:rsidRPr="00B11BF8">
        <w:rPr>
          <w:rFonts w:ascii="Times New Roman" w:eastAsia="Times New Roman" w:hAnsi="Times New Roman" w:cs="Times New Roman"/>
          <w:sz w:val="16"/>
          <w:szCs w:val="16"/>
        </w:rPr>
        <w:t>/Selection</w:t>
      </w:r>
      <w:r w:rsidR="00762496" w:rsidRPr="00B11BF8">
        <w:rPr>
          <w:rFonts w:ascii="Times New Roman" w:eastAsia="Times New Roman" w:hAnsi="Times New Roman" w:cs="Times New Roman"/>
          <w:sz w:val="16"/>
          <w:szCs w:val="16"/>
        </w:rPr>
        <w:t>, Vendor</w:t>
      </w:r>
      <w:r w:rsidR="00312565" w:rsidRPr="00B11BF8">
        <w:rPr>
          <w:rFonts w:ascii="Times New Roman" w:eastAsia="Times New Roman" w:hAnsi="Times New Roman" w:cs="Times New Roman"/>
          <w:sz w:val="16"/>
          <w:szCs w:val="16"/>
        </w:rPr>
        <w:t>/Inventory Management</w:t>
      </w:r>
      <w:r w:rsidR="00C67B1F" w:rsidRPr="00B11BF8">
        <w:rPr>
          <w:rFonts w:ascii="Times New Roman" w:eastAsia="Times New Roman" w:hAnsi="Times New Roman" w:cs="Times New Roman"/>
          <w:sz w:val="16"/>
          <w:szCs w:val="16"/>
        </w:rPr>
        <w:t xml:space="preserve">, </w:t>
      </w:r>
      <w:r w:rsidR="00B8089E" w:rsidRPr="00B11BF8">
        <w:rPr>
          <w:rFonts w:ascii="Times New Roman" w:eastAsia="Times New Roman" w:hAnsi="Times New Roman" w:cs="Times New Roman"/>
          <w:sz w:val="16"/>
          <w:szCs w:val="16"/>
        </w:rPr>
        <w:t xml:space="preserve">cGMP </w:t>
      </w:r>
      <w:proofErr w:type="gramStart"/>
      <w:r w:rsidR="00B8089E" w:rsidRPr="00B11BF8">
        <w:rPr>
          <w:rFonts w:ascii="Times New Roman" w:eastAsia="Times New Roman" w:hAnsi="Times New Roman" w:cs="Times New Roman"/>
          <w:sz w:val="16"/>
          <w:szCs w:val="16"/>
        </w:rPr>
        <w:t>audits</w:t>
      </w:r>
      <w:r w:rsidRPr="00B11BF8">
        <w:rPr>
          <w:rFonts w:ascii="Times New Roman" w:eastAsia="Times New Roman" w:hAnsi="Times New Roman" w:cs="Times New Roman"/>
          <w:sz w:val="16"/>
          <w:szCs w:val="16"/>
        </w:rPr>
        <w:t xml:space="preserve">  Designed</w:t>
      </w:r>
      <w:proofErr w:type="gramEnd"/>
      <w:r w:rsidRPr="00B11BF8">
        <w:rPr>
          <w:rFonts w:ascii="Times New Roman" w:eastAsia="Times New Roman" w:hAnsi="Times New Roman" w:cs="Times New Roman"/>
          <w:sz w:val="16"/>
          <w:szCs w:val="16"/>
        </w:rPr>
        <w:t xml:space="preserve"> and implemented new and innovative consulting processes and methodologies that differentiated the Cognizant’s practice offerings</w:t>
      </w:r>
      <w:r w:rsidRPr="00B11BF8">
        <w:rPr>
          <w:rFonts w:ascii="Times New Roman" w:eastAsia="Times New Roman" w:hAnsi="Times New Roman" w:cs="Times New Roman"/>
          <w:b/>
          <w:sz w:val="16"/>
          <w:szCs w:val="16"/>
        </w:rPr>
        <w:t xml:space="preserve">. </w:t>
      </w:r>
    </w:p>
    <w:p w14:paraId="67626290" w14:textId="77777777" w:rsidR="004A77CB" w:rsidRPr="00B11BF8" w:rsidRDefault="004A77CB" w:rsidP="0057689E">
      <w:pPr>
        <w:spacing w:after="0" w:line="240" w:lineRule="auto"/>
        <w:rPr>
          <w:rFonts w:ascii="Times New Roman" w:eastAsia="Times New Roman" w:hAnsi="Times New Roman" w:cs="Times New Roman"/>
          <w:b/>
          <w:sz w:val="16"/>
          <w:szCs w:val="16"/>
        </w:rPr>
      </w:pPr>
    </w:p>
    <w:p w14:paraId="6ED402C6" w14:textId="3E10AAB1" w:rsidR="007F2F26" w:rsidRPr="00B11BF8" w:rsidRDefault="004A77CB" w:rsidP="0057689E">
      <w:pPr>
        <w:spacing w:after="0" w:line="240" w:lineRule="auto"/>
        <w:rPr>
          <w:rFonts w:ascii="Times New Roman" w:eastAsia="Times New Roman" w:hAnsi="Times New Roman" w:cs="Times New Roman"/>
          <w:sz w:val="16"/>
          <w:szCs w:val="16"/>
        </w:rPr>
      </w:pPr>
      <w:r w:rsidRPr="00B11BF8">
        <w:rPr>
          <w:rFonts w:ascii="Times New Roman" w:eastAsia="Times New Roman" w:hAnsi="Times New Roman" w:cs="Times New Roman"/>
          <w:b/>
          <w:sz w:val="16"/>
          <w:szCs w:val="16"/>
        </w:rPr>
        <w:t xml:space="preserve">                                                                                  </w:t>
      </w:r>
      <w:r w:rsidR="00BB6255" w:rsidRPr="00B11BF8">
        <w:rPr>
          <w:rFonts w:ascii="Times New Roman" w:eastAsia="Times New Roman" w:hAnsi="Times New Roman" w:cs="Times New Roman"/>
          <w:b/>
          <w:sz w:val="16"/>
          <w:szCs w:val="16"/>
        </w:rPr>
        <w:t xml:space="preserve">        </w:t>
      </w:r>
      <w:r w:rsidRPr="00B11BF8">
        <w:rPr>
          <w:rFonts w:ascii="Times New Roman" w:eastAsia="Times New Roman" w:hAnsi="Times New Roman" w:cs="Times New Roman"/>
          <w:b/>
          <w:sz w:val="16"/>
          <w:szCs w:val="16"/>
        </w:rPr>
        <w:t xml:space="preserve">    </w:t>
      </w:r>
      <w:r w:rsidR="00830183">
        <w:rPr>
          <w:rFonts w:ascii="Times New Roman" w:eastAsia="Times New Roman" w:hAnsi="Times New Roman" w:cs="Times New Roman"/>
          <w:b/>
          <w:sz w:val="16"/>
          <w:szCs w:val="16"/>
        </w:rPr>
        <w:tab/>
      </w:r>
      <w:r w:rsidR="007F2F26" w:rsidRPr="00B11BF8">
        <w:rPr>
          <w:rFonts w:ascii="Times New Roman" w:eastAsia="Times New Roman" w:hAnsi="Times New Roman" w:cs="Times New Roman"/>
          <w:b/>
          <w:sz w:val="16"/>
          <w:szCs w:val="16"/>
        </w:rPr>
        <w:t>IBM Global Business Services,</w:t>
      </w:r>
    </w:p>
    <w:p w14:paraId="567B4FF4" w14:textId="77777777"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Associate Partner: Distribution Sector Consulting Supply Chain Strategy Group</w:t>
      </w:r>
    </w:p>
    <w:p w14:paraId="53B71E61" w14:textId="77777777"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sz w:val="16"/>
          <w:szCs w:val="16"/>
        </w:rPr>
        <w:t>2006 to 2010</w:t>
      </w:r>
    </w:p>
    <w:p w14:paraId="3FBDA970" w14:textId="1DB1450C" w:rsidR="007F2F26" w:rsidRPr="00B11BF8" w:rsidRDefault="007F2F26" w:rsidP="003E3302">
      <w:pPr>
        <w:spacing w:after="0" w:line="240" w:lineRule="auto"/>
        <w:jc w:val="both"/>
        <w:rPr>
          <w:rFonts w:ascii="Times New Roman" w:eastAsia="Times New Roman" w:hAnsi="Times New Roman" w:cs="Times New Roman"/>
          <w:b/>
          <w:sz w:val="16"/>
          <w:szCs w:val="16"/>
        </w:rPr>
      </w:pPr>
      <w:r w:rsidRPr="00B11BF8">
        <w:rPr>
          <w:rFonts w:ascii="Times New Roman" w:eastAsia="Times New Roman" w:hAnsi="Times New Roman" w:cs="Times New Roman"/>
          <w:sz w:val="16"/>
          <w:szCs w:val="16"/>
        </w:rPr>
        <w:t>Responsible for the identification of new clients, &amp; delivery of complex revenue optimization/change management consulting engagements to Global: Retail &amp; Consumer Goods /</w:t>
      </w:r>
      <w:r w:rsidR="002E55CA" w:rsidRPr="00B11BF8">
        <w:rPr>
          <w:rFonts w:ascii="Times New Roman" w:eastAsia="Times New Roman" w:hAnsi="Times New Roman" w:cs="Times New Roman"/>
          <w:sz w:val="16"/>
          <w:szCs w:val="16"/>
        </w:rPr>
        <w:t xml:space="preserve">Pharmaceutical </w:t>
      </w:r>
      <w:r w:rsidRPr="00B11BF8">
        <w:rPr>
          <w:rFonts w:ascii="Times New Roman" w:eastAsia="Times New Roman" w:hAnsi="Times New Roman" w:cs="Times New Roman"/>
          <w:sz w:val="16"/>
          <w:szCs w:val="16"/>
        </w:rPr>
        <w:t>/</w:t>
      </w:r>
      <w:r w:rsidR="002E55CA" w:rsidRPr="00B11BF8">
        <w:rPr>
          <w:rFonts w:ascii="Times New Roman" w:eastAsia="Times New Roman" w:hAnsi="Times New Roman" w:cs="Times New Roman"/>
          <w:sz w:val="16"/>
          <w:szCs w:val="16"/>
        </w:rPr>
        <w:t>Life Sciences</w:t>
      </w:r>
      <w:r w:rsidR="00C73AA0" w:rsidRPr="00B11BF8">
        <w:rPr>
          <w:rFonts w:ascii="Times New Roman" w:eastAsia="Times New Roman" w:hAnsi="Times New Roman" w:cs="Times New Roman"/>
          <w:sz w:val="16"/>
          <w:szCs w:val="16"/>
        </w:rPr>
        <w:t xml:space="preserve">/Distribution </w:t>
      </w:r>
      <w:r w:rsidRPr="00B11BF8">
        <w:rPr>
          <w:rFonts w:ascii="Times New Roman" w:eastAsia="Times New Roman" w:hAnsi="Times New Roman" w:cs="Times New Roman"/>
          <w:sz w:val="16"/>
          <w:szCs w:val="16"/>
        </w:rPr>
        <w:t>clients, utilizing: Process Assessments, design/ re-engineering, Revenue Management.</w:t>
      </w:r>
      <w:r w:rsidRPr="00B11BF8">
        <w:rPr>
          <w:rFonts w:ascii="Times New Roman" w:eastAsia="Times New Roman" w:hAnsi="Times New Roman" w:cs="Times New Roman"/>
          <w:b/>
          <w:sz w:val="16"/>
          <w:szCs w:val="16"/>
        </w:rPr>
        <w:t xml:space="preserve"> </w:t>
      </w:r>
      <w:r w:rsidRPr="00B11BF8">
        <w:rPr>
          <w:rFonts w:ascii="Times New Roman" w:eastAsia="Times New Roman" w:hAnsi="Times New Roman" w:cs="Times New Roman"/>
          <w:bCs/>
          <w:sz w:val="16"/>
          <w:szCs w:val="16"/>
        </w:rPr>
        <w:t>Selective engagements include</w:t>
      </w:r>
      <w:r w:rsidRPr="00B11BF8">
        <w:rPr>
          <w:rFonts w:ascii="Times New Roman" w:eastAsia="Times New Roman" w:hAnsi="Times New Roman" w:cs="Times New Roman"/>
          <w:b/>
          <w:sz w:val="16"/>
          <w:szCs w:val="16"/>
        </w:rPr>
        <w:t>:</w:t>
      </w:r>
      <w:r w:rsidRPr="00B11BF8">
        <w:rPr>
          <w:rFonts w:ascii="Times New Roman" w:eastAsia="Times New Roman" w:hAnsi="Times New Roman" w:cs="Times New Roman"/>
          <w:sz w:val="16"/>
          <w:szCs w:val="16"/>
        </w:rPr>
        <w:t xml:space="preserve"> Supply Chain </w:t>
      </w:r>
      <w:r w:rsidR="002B6266" w:rsidRPr="00B11BF8">
        <w:rPr>
          <w:rFonts w:ascii="Times New Roman" w:eastAsia="Times New Roman" w:hAnsi="Times New Roman" w:cs="Times New Roman"/>
          <w:sz w:val="16"/>
          <w:szCs w:val="16"/>
        </w:rPr>
        <w:t>Operational</w:t>
      </w:r>
      <w:r w:rsidR="00A0533D" w:rsidRPr="00B11BF8">
        <w:rPr>
          <w:rFonts w:ascii="Times New Roman" w:eastAsia="Times New Roman" w:hAnsi="Times New Roman" w:cs="Times New Roman"/>
          <w:sz w:val="16"/>
          <w:szCs w:val="16"/>
        </w:rPr>
        <w:t>/</w:t>
      </w:r>
      <w:r w:rsidRPr="00B11BF8">
        <w:rPr>
          <w:rFonts w:ascii="Times New Roman" w:eastAsia="Times New Roman" w:hAnsi="Times New Roman" w:cs="Times New Roman"/>
          <w:sz w:val="16"/>
          <w:szCs w:val="16"/>
        </w:rPr>
        <w:t xml:space="preserve">Technology selection, architecture integration Business/Technology Case Design /Analysis/Implementation, Design/Optimization/Implementation of new Technologies (IBM, SAP, Oracle </w:t>
      </w:r>
      <w:proofErr w:type="gramStart"/>
      <w:r w:rsidRPr="00B11BF8">
        <w:rPr>
          <w:rFonts w:ascii="Times New Roman" w:eastAsia="Times New Roman" w:hAnsi="Times New Roman" w:cs="Times New Roman"/>
          <w:sz w:val="16"/>
          <w:szCs w:val="16"/>
        </w:rPr>
        <w:t>etc..</w:t>
      </w:r>
      <w:proofErr w:type="gramEnd"/>
      <w:r w:rsidRPr="00B11BF8">
        <w:rPr>
          <w:rFonts w:ascii="Times New Roman" w:eastAsia="Times New Roman" w:hAnsi="Times New Roman" w:cs="Times New Roman"/>
          <w:sz w:val="16"/>
          <w:szCs w:val="16"/>
        </w:rPr>
        <w:t xml:space="preserve">) Analysis/Design and Delivery of Operational Cost Reductions, Network Optimization, Supply Chain Innovation, Performance Monitoring, Change Management, Operations Modeling, Pre &amp; Post Merge Assessments, Procurement Optimization Modeling / Design / Implementation, and delivery of Supply Chain Visibility Solutions. Additional engagements include review analysis and implementation of solutions </w:t>
      </w:r>
      <w:r w:rsidRPr="00B11BF8">
        <w:rPr>
          <w:rFonts w:ascii="Times New Roman" w:eastAsia="Times New Roman" w:hAnsi="Times New Roman" w:cs="Times New Roman"/>
          <w:sz w:val="16"/>
          <w:szCs w:val="16"/>
        </w:rPr>
        <w:lastRenderedPageBreak/>
        <w:t>related to Data Capture Data Analysis, Business Analytics, Customs Compliance, Strategic Sourcing &amp; Procurement, e-Pedigree / Tractability, Mobility, Product Re-calls, Sales &amp; Operations Planning.</w:t>
      </w:r>
      <w:r w:rsidRPr="00B11BF8">
        <w:rPr>
          <w:rFonts w:ascii="Times New Roman" w:eastAsia="Times New Roman" w:hAnsi="Times New Roman" w:cs="Times New Roman"/>
          <w:b/>
          <w:sz w:val="16"/>
          <w:szCs w:val="16"/>
        </w:rPr>
        <w:t xml:space="preserve">                                                                        </w:t>
      </w:r>
    </w:p>
    <w:p w14:paraId="6A19F58B" w14:textId="77777777" w:rsidR="007F2F26" w:rsidRPr="00B11BF8" w:rsidRDefault="007F2F26" w:rsidP="007F2F26">
      <w:pPr>
        <w:widowControl w:val="0"/>
        <w:spacing w:after="0" w:line="240" w:lineRule="auto"/>
        <w:jc w:val="both"/>
        <w:rPr>
          <w:rFonts w:ascii="Times New Roman" w:eastAsia="Times New Roman" w:hAnsi="Times New Roman" w:cs="Times New Roman"/>
          <w:b/>
          <w:sz w:val="16"/>
          <w:szCs w:val="16"/>
        </w:rPr>
      </w:pPr>
    </w:p>
    <w:p w14:paraId="0F0C33B3" w14:textId="77777777" w:rsidR="001F4AB7" w:rsidRDefault="007F2F26" w:rsidP="007F2F26">
      <w:pPr>
        <w:widowControl w:val="0"/>
        <w:spacing w:after="0" w:line="240" w:lineRule="auto"/>
        <w:jc w:val="both"/>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 xml:space="preserve">                                                                                         </w:t>
      </w:r>
      <w:r w:rsidR="009A6A9E" w:rsidRPr="00B11BF8">
        <w:rPr>
          <w:rFonts w:ascii="Times New Roman" w:eastAsia="Times New Roman" w:hAnsi="Times New Roman" w:cs="Times New Roman"/>
          <w:b/>
          <w:sz w:val="16"/>
          <w:szCs w:val="16"/>
        </w:rPr>
        <w:t xml:space="preserve"> </w:t>
      </w:r>
      <w:r w:rsidR="00771898" w:rsidRPr="00B11BF8">
        <w:rPr>
          <w:rFonts w:ascii="Times New Roman" w:eastAsia="Times New Roman" w:hAnsi="Times New Roman" w:cs="Times New Roman"/>
          <w:b/>
          <w:sz w:val="16"/>
          <w:szCs w:val="16"/>
        </w:rPr>
        <w:t xml:space="preserve">   </w:t>
      </w:r>
    </w:p>
    <w:p w14:paraId="00EDB6C2" w14:textId="3E84FDDF" w:rsidR="007F2F26" w:rsidRPr="00B11BF8" w:rsidRDefault="00771898" w:rsidP="00EA679B">
      <w:pPr>
        <w:widowControl w:val="0"/>
        <w:spacing w:after="0" w:line="240" w:lineRule="auto"/>
        <w:ind w:left="3600" w:firstLine="720"/>
        <w:jc w:val="both"/>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 xml:space="preserve">  </w:t>
      </w:r>
      <w:r w:rsidR="007F2F26" w:rsidRPr="00B11BF8">
        <w:rPr>
          <w:rFonts w:ascii="Times New Roman" w:eastAsia="Times New Roman" w:hAnsi="Times New Roman" w:cs="Times New Roman"/>
          <w:b/>
          <w:sz w:val="16"/>
          <w:szCs w:val="16"/>
        </w:rPr>
        <w:t xml:space="preserve">  Tan Tari, LLC</w:t>
      </w:r>
    </w:p>
    <w:p w14:paraId="3A88DB1D" w14:textId="64DC1BD8" w:rsidR="007F2F26" w:rsidRPr="00B11BF8" w:rsidRDefault="007F2F26" w:rsidP="007F2F26">
      <w:pPr>
        <w:spacing w:after="0" w:line="240" w:lineRule="auto"/>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 xml:space="preserve">                                                                 </w:t>
      </w:r>
      <w:r w:rsidR="00EA679B">
        <w:rPr>
          <w:rFonts w:ascii="Times New Roman" w:eastAsia="Times New Roman" w:hAnsi="Times New Roman" w:cs="Times New Roman"/>
          <w:b/>
          <w:i/>
          <w:sz w:val="16"/>
          <w:szCs w:val="16"/>
        </w:rPr>
        <w:tab/>
      </w:r>
      <w:r w:rsidR="00EA679B">
        <w:rPr>
          <w:rFonts w:ascii="Times New Roman" w:eastAsia="Times New Roman" w:hAnsi="Times New Roman" w:cs="Times New Roman"/>
          <w:b/>
          <w:i/>
          <w:sz w:val="16"/>
          <w:szCs w:val="16"/>
        </w:rPr>
        <w:tab/>
      </w:r>
      <w:r w:rsidR="00F52DC9" w:rsidRPr="00B11BF8">
        <w:rPr>
          <w:rFonts w:ascii="Times New Roman" w:eastAsia="Times New Roman" w:hAnsi="Times New Roman" w:cs="Times New Roman"/>
          <w:b/>
          <w:i/>
          <w:sz w:val="16"/>
          <w:szCs w:val="16"/>
        </w:rPr>
        <w:t>Principle Business Development/Delivery</w:t>
      </w:r>
      <w:r w:rsidRPr="00B11BF8">
        <w:rPr>
          <w:rFonts w:ascii="Times New Roman" w:eastAsia="Times New Roman" w:hAnsi="Times New Roman" w:cs="Times New Roman"/>
          <w:b/>
          <w:i/>
          <w:sz w:val="16"/>
          <w:szCs w:val="16"/>
        </w:rPr>
        <w:t xml:space="preserve"> Partner</w:t>
      </w:r>
    </w:p>
    <w:p w14:paraId="2F4AA893" w14:textId="77777777" w:rsidR="007F2F26" w:rsidRPr="00B11BF8" w:rsidRDefault="007F2F26" w:rsidP="007F2F26">
      <w:pPr>
        <w:spacing w:after="0" w:line="240" w:lineRule="auto"/>
        <w:ind w:left="3600" w:firstLine="720"/>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 xml:space="preserve">       2004 to 2006</w:t>
      </w:r>
    </w:p>
    <w:p w14:paraId="5E31E7D1" w14:textId="5E4A40DF" w:rsidR="007F2F26" w:rsidRPr="00B11BF8" w:rsidRDefault="007F2F26" w:rsidP="007F2F26">
      <w:pPr>
        <w:spacing w:after="0" w:line="240" w:lineRule="auto"/>
        <w:jc w:val="both"/>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Tan Tari a privately held management consulting, services and advisory firm that specialized in delivering complex consulting engagements that evaluated and advised clients on Enterprise Risk Management, Data Security, Data Capture, Advanced Data Analysis/Modeling. Through the deployment of the organizations proprietary Enterprise Information Risk Management (EIRM)</w:t>
      </w:r>
      <w:proofErr w:type="gramStart"/>
      <w:r w:rsidRPr="00B11BF8">
        <w:rPr>
          <w:rFonts w:ascii="Times New Roman" w:eastAsia="Times New Roman" w:hAnsi="Times New Roman" w:cs="Times New Roman"/>
          <w:sz w:val="16"/>
          <w:szCs w:val="16"/>
        </w:rPr>
        <w:t>™  solution</w:t>
      </w:r>
      <w:proofErr w:type="gramEnd"/>
      <w:r w:rsidRPr="00B11BF8">
        <w:rPr>
          <w:rFonts w:ascii="Times New Roman" w:eastAsia="Times New Roman" w:hAnsi="Times New Roman" w:cs="Times New Roman"/>
          <w:sz w:val="16"/>
          <w:szCs w:val="16"/>
        </w:rPr>
        <w:t xml:space="preserve"> offering  clients were advised and solutions were designed to Minimize Risk &amp; Exposure while Maximizing: Data Capture, Data Analytics, Data Quality and complex Data modeling, Migrations strategies.  Additional consulting engagements delivered included comprehensive enterprise Operational risk analysis / blueprinting engagements &amp; solutions design and deployment.  Clients included: Private Sector and Federal Government agencies. Additional responsibilities included the Collaboration on New Business/Product/Solution Development and Business Development and the delivery of related complex consulting engagements. The ensuing growth and deployment of this unique solution offering lead to the sale of the organization to a US Based Defense Contract and Consulting Organization</w:t>
      </w:r>
    </w:p>
    <w:p w14:paraId="3B9723A7" w14:textId="77777777" w:rsidR="007F2F26" w:rsidRPr="00B11BF8" w:rsidRDefault="007F2F26" w:rsidP="007F2F26">
      <w:pPr>
        <w:spacing w:after="0" w:line="240" w:lineRule="auto"/>
        <w:jc w:val="both"/>
        <w:rPr>
          <w:rFonts w:ascii="Times New Roman" w:eastAsia="Times New Roman" w:hAnsi="Times New Roman" w:cs="Times New Roman"/>
          <w:sz w:val="16"/>
          <w:szCs w:val="16"/>
        </w:rPr>
      </w:pPr>
    </w:p>
    <w:p w14:paraId="303F98A2" w14:textId="77777777" w:rsidR="007F2F26" w:rsidRPr="00B11BF8" w:rsidRDefault="007F2F26" w:rsidP="007F2F26">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b/>
          <w:sz w:val="16"/>
          <w:szCs w:val="16"/>
        </w:rPr>
        <w:t xml:space="preserve">QRS Corporation, (Now </w:t>
      </w:r>
      <w:proofErr w:type="spellStart"/>
      <w:r w:rsidRPr="00B11BF8">
        <w:rPr>
          <w:rFonts w:ascii="Times New Roman" w:eastAsia="Times New Roman" w:hAnsi="Times New Roman" w:cs="Times New Roman"/>
          <w:b/>
          <w:sz w:val="16"/>
          <w:szCs w:val="16"/>
        </w:rPr>
        <w:t>Inovis</w:t>
      </w:r>
      <w:proofErr w:type="spellEnd"/>
      <w:r w:rsidRPr="00B11BF8">
        <w:rPr>
          <w:rFonts w:ascii="Times New Roman" w:eastAsia="Times New Roman" w:hAnsi="Times New Roman" w:cs="Times New Roman"/>
          <w:b/>
          <w:sz w:val="16"/>
          <w:szCs w:val="16"/>
        </w:rPr>
        <w:t>)</w:t>
      </w:r>
    </w:p>
    <w:p w14:paraId="12CF45F6" w14:textId="77777777"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sz w:val="16"/>
          <w:szCs w:val="16"/>
        </w:rPr>
        <w:t>G</w:t>
      </w:r>
      <w:r w:rsidRPr="00B11BF8">
        <w:rPr>
          <w:rFonts w:ascii="Times New Roman" w:eastAsia="Times New Roman" w:hAnsi="Times New Roman" w:cs="Times New Roman"/>
          <w:b/>
          <w:i/>
          <w:sz w:val="16"/>
          <w:szCs w:val="16"/>
        </w:rPr>
        <w:t>lobal Vice President Business Development / Delivery</w:t>
      </w:r>
    </w:p>
    <w:p w14:paraId="1F67742F" w14:textId="77777777" w:rsidR="007F2F26" w:rsidRPr="00B11BF8" w:rsidRDefault="007F2F26" w:rsidP="007F2F26">
      <w:pPr>
        <w:spacing w:after="0" w:line="240" w:lineRule="auto"/>
        <w:jc w:val="center"/>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2002 to 2004</w:t>
      </w:r>
    </w:p>
    <w:p w14:paraId="5EE0EC5D" w14:textId="0FF0601A" w:rsidR="007F2F26" w:rsidRPr="00B11BF8" w:rsidRDefault="007F2F26" w:rsidP="007F2F26">
      <w:pPr>
        <w:spacing w:after="0" w:line="240" w:lineRule="auto"/>
        <w:jc w:val="both"/>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QRS Corporation a Global supplier</w:t>
      </w:r>
      <w:r w:rsidRPr="00B11BF8">
        <w:rPr>
          <w:rFonts w:ascii="Times New Roman" w:eastAsia="Times New Roman" w:hAnsi="Times New Roman" w:cs="Times New Roman"/>
          <w:b/>
          <w:i/>
          <w:sz w:val="16"/>
          <w:szCs w:val="16"/>
        </w:rPr>
        <w:t xml:space="preserve"> </w:t>
      </w:r>
      <w:r w:rsidRPr="00B11BF8">
        <w:rPr>
          <w:rFonts w:ascii="Times New Roman" w:eastAsia="Times New Roman" w:hAnsi="Times New Roman" w:cs="Times New Roman"/>
          <w:sz w:val="16"/>
          <w:szCs w:val="16"/>
        </w:rPr>
        <w:t xml:space="preserve">of: Collaborative EDI Supply Chain, and </w:t>
      </w:r>
      <w:r w:rsidRPr="00B11BF8">
        <w:rPr>
          <w:rFonts w:ascii="Times New Roman" w:hAnsi="Times New Roman" w:cs="Times New Roman"/>
          <w:sz w:val="16"/>
          <w:szCs w:val="16"/>
        </w:rPr>
        <w:t>B2B e-Commerce solution design and delivery of</w:t>
      </w:r>
      <w:r w:rsidR="00A23D17">
        <w:rPr>
          <w:rFonts w:ascii="Times New Roman" w:eastAsia="Times New Roman" w:hAnsi="Times New Roman" w:cs="Times New Roman"/>
          <w:sz w:val="16"/>
          <w:szCs w:val="16"/>
        </w:rPr>
        <w:t xml:space="preserve">: </w:t>
      </w:r>
      <w:r w:rsidRPr="00B11BF8">
        <w:rPr>
          <w:rFonts w:ascii="Times New Roman" w:eastAsia="Times New Roman" w:hAnsi="Times New Roman" w:cs="Times New Roman"/>
          <w:sz w:val="16"/>
          <w:szCs w:val="16"/>
        </w:rPr>
        <w:t>Global Trading Partner Collaboration/Hubs/Networks, Data Capture/Analysis/Utilization Modeling, Data Hub Exchange Management, Supply Chain Optimization/Visibility Solutions to: Retail, Consume</w:t>
      </w:r>
      <w:r w:rsidR="00716E62" w:rsidRPr="00B11BF8">
        <w:rPr>
          <w:rFonts w:ascii="Times New Roman" w:eastAsia="Times New Roman" w:hAnsi="Times New Roman" w:cs="Times New Roman"/>
          <w:sz w:val="16"/>
          <w:szCs w:val="16"/>
        </w:rPr>
        <w:t xml:space="preserve">r </w:t>
      </w:r>
      <w:proofErr w:type="gramStart"/>
      <w:r w:rsidR="00716E62" w:rsidRPr="00B11BF8">
        <w:rPr>
          <w:rFonts w:ascii="Times New Roman" w:eastAsia="Times New Roman" w:hAnsi="Times New Roman" w:cs="Times New Roman"/>
          <w:sz w:val="16"/>
          <w:szCs w:val="16"/>
        </w:rPr>
        <w:t xml:space="preserve">Goods </w:t>
      </w:r>
      <w:r w:rsidRPr="00B11BF8">
        <w:rPr>
          <w:rFonts w:ascii="Times New Roman" w:eastAsia="Times New Roman" w:hAnsi="Times New Roman" w:cs="Times New Roman"/>
          <w:sz w:val="16"/>
          <w:szCs w:val="16"/>
        </w:rPr>
        <w:t>.</w:t>
      </w:r>
      <w:proofErr w:type="gramEnd"/>
      <w:r w:rsidRPr="00B11BF8">
        <w:rPr>
          <w:rFonts w:ascii="Times New Roman" w:eastAsia="Times New Roman" w:hAnsi="Times New Roman" w:cs="Times New Roman"/>
          <w:sz w:val="16"/>
          <w:szCs w:val="16"/>
        </w:rPr>
        <w:t xml:space="preserve"> Responsible for the Global Business Solution Development and Delivery group that delivered: Advanced EDI/Trading Partner Collaboration, Business Process Optimization, Change Management Platforms, Data Analytics/Automation &amp; Global Network and Technology Modeling, Solutions globally. Solution deliverables included detailed road maps/executable blue prints that delivered operating efficiencies through: Technology Business integration in the areas </w:t>
      </w:r>
      <w:proofErr w:type="gramStart"/>
      <w:r w:rsidRPr="00B11BF8">
        <w:rPr>
          <w:rFonts w:ascii="Times New Roman" w:eastAsia="Times New Roman" w:hAnsi="Times New Roman" w:cs="Times New Roman"/>
          <w:sz w:val="16"/>
          <w:szCs w:val="16"/>
        </w:rPr>
        <w:t>of:,</w:t>
      </w:r>
      <w:proofErr w:type="gramEnd"/>
      <w:r w:rsidRPr="00B11BF8">
        <w:rPr>
          <w:rFonts w:ascii="Times New Roman" w:eastAsia="Times New Roman" w:hAnsi="Times New Roman" w:cs="Times New Roman"/>
          <w:sz w:val="16"/>
          <w:szCs w:val="16"/>
        </w:rPr>
        <w:t xml:space="preserve"> Advanced Data Analysis, Supply Chain Modeling, New Product Launch, Supplier Network Collaboration, Product information management, Collaborative planning, Deployment of Trading Community Management and Integrated Supply Chain Solutions. The success of this </w:t>
      </w:r>
      <w:proofErr w:type="gramStart"/>
      <w:r w:rsidRPr="00B11BF8">
        <w:rPr>
          <w:rFonts w:ascii="Times New Roman" w:eastAsia="Times New Roman" w:hAnsi="Times New Roman" w:cs="Times New Roman"/>
          <w:sz w:val="16"/>
          <w:szCs w:val="16"/>
        </w:rPr>
        <w:t>two year</w:t>
      </w:r>
      <w:proofErr w:type="gramEnd"/>
      <w:r w:rsidRPr="00B11BF8">
        <w:rPr>
          <w:rFonts w:ascii="Times New Roman" w:eastAsia="Times New Roman" w:hAnsi="Times New Roman" w:cs="Times New Roman"/>
          <w:sz w:val="16"/>
          <w:szCs w:val="16"/>
        </w:rPr>
        <w:t xml:space="preserve"> engagement and resulting Operational/Profit improvements delivered were instrumental in the successful sale of QRS to </w:t>
      </w:r>
      <w:proofErr w:type="spellStart"/>
      <w:r w:rsidRPr="00B11BF8">
        <w:rPr>
          <w:rFonts w:ascii="Times New Roman" w:eastAsia="Times New Roman" w:hAnsi="Times New Roman" w:cs="Times New Roman"/>
          <w:sz w:val="16"/>
          <w:szCs w:val="16"/>
        </w:rPr>
        <w:t>Inovis</w:t>
      </w:r>
      <w:proofErr w:type="spellEnd"/>
      <w:r w:rsidRPr="00B11BF8">
        <w:rPr>
          <w:rFonts w:ascii="Times New Roman" w:eastAsia="Times New Roman" w:hAnsi="Times New Roman" w:cs="Times New Roman"/>
          <w:sz w:val="16"/>
          <w:szCs w:val="16"/>
        </w:rPr>
        <w:t>.</w:t>
      </w:r>
    </w:p>
    <w:p w14:paraId="75D89BF3" w14:textId="77777777" w:rsidR="007F2F26" w:rsidRPr="00B11BF8" w:rsidRDefault="007F2F26" w:rsidP="007F2F26">
      <w:pPr>
        <w:spacing w:after="0" w:line="240" w:lineRule="auto"/>
        <w:jc w:val="center"/>
        <w:rPr>
          <w:rFonts w:ascii="Times New Roman" w:eastAsia="Times New Roman" w:hAnsi="Times New Roman" w:cs="Times New Roman"/>
          <w:sz w:val="16"/>
          <w:szCs w:val="16"/>
        </w:rPr>
      </w:pPr>
    </w:p>
    <w:p w14:paraId="11E3B643" w14:textId="7A2895E3" w:rsidR="007F2F26" w:rsidRPr="00B11BF8" w:rsidRDefault="007F2F26" w:rsidP="007F2F26">
      <w:pPr>
        <w:spacing w:after="0" w:line="240" w:lineRule="auto"/>
        <w:jc w:val="center"/>
        <w:rPr>
          <w:rFonts w:ascii="Times New Roman" w:eastAsia="Times New Roman" w:hAnsi="Times New Roman" w:cs="Times New Roman"/>
          <w:b/>
          <w:sz w:val="16"/>
          <w:szCs w:val="16"/>
        </w:rPr>
      </w:pPr>
      <w:proofErr w:type="spellStart"/>
      <w:r w:rsidRPr="00B11BF8">
        <w:rPr>
          <w:rFonts w:ascii="Times New Roman" w:eastAsia="Times New Roman" w:hAnsi="Times New Roman" w:cs="Times New Roman"/>
          <w:b/>
          <w:sz w:val="16"/>
          <w:szCs w:val="16"/>
        </w:rPr>
        <w:t>Manugistics</w:t>
      </w:r>
      <w:proofErr w:type="spellEnd"/>
      <w:r w:rsidRPr="00B11BF8">
        <w:rPr>
          <w:rFonts w:ascii="Times New Roman" w:eastAsia="Times New Roman" w:hAnsi="Times New Roman" w:cs="Times New Roman"/>
          <w:b/>
          <w:sz w:val="16"/>
          <w:szCs w:val="16"/>
        </w:rPr>
        <w:t xml:space="preserve"> (Now </w:t>
      </w:r>
      <w:r w:rsidR="00A23D17">
        <w:rPr>
          <w:rFonts w:ascii="Times New Roman" w:eastAsia="Times New Roman" w:hAnsi="Times New Roman" w:cs="Times New Roman"/>
          <w:b/>
          <w:sz w:val="16"/>
          <w:szCs w:val="16"/>
        </w:rPr>
        <w:t>Blue Yonder</w:t>
      </w:r>
      <w:r w:rsidRPr="00B11BF8">
        <w:rPr>
          <w:rFonts w:ascii="Times New Roman" w:eastAsia="Times New Roman" w:hAnsi="Times New Roman" w:cs="Times New Roman"/>
          <w:b/>
          <w:sz w:val="16"/>
          <w:szCs w:val="16"/>
        </w:rPr>
        <w:t>)</w:t>
      </w:r>
    </w:p>
    <w:p w14:paraId="67D3DAEA" w14:textId="6B1C331E"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 xml:space="preserve">Vice President: </w:t>
      </w:r>
      <w:r w:rsidR="002D0093" w:rsidRPr="00B11BF8">
        <w:rPr>
          <w:rFonts w:ascii="Times New Roman" w:eastAsia="Times New Roman" w:hAnsi="Times New Roman" w:cs="Times New Roman"/>
          <w:b/>
          <w:i/>
          <w:sz w:val="16"/>
          <w:szCs w:val="16"/>
        </w:rPr>
        <w:t xml:space="preserve">Business Development </w:t>
      </w:r>
      <w:r w:rsidRPr="00B11BF8">
        <w:rPr>
          <w:rFonts w:ascii="Times New Roman" w:eastAsia="Times New Roman" w:hAnsi="Times New Roman" w:cs="Times New Roman"/>
          <w:b/>
          <w:i/>
          <w:sz w:val="16"/>
          <w:szCs w:val="16"/>
        </w:rPr>
        <w:t>Software as a Services Offering</w:t>
      </w:r>
    </w:p>
    <w:p w14:paraId="45823426" w14:textId="77777777" w:rsidR="007F2F26" w:rsidRPr="00B11BF8" w:rsidRDefault="007F2F26" w:rsidP="007F2F26">
      <w:pPr>
        <w:pStyle w:val="NoSpacing"/>
        <w:jc w:val="both"/>
        <w:rPr>
          <w:rFonts w:ascii="Times New Roman" w:hAnsi="Times New Roman" w:cs="Times New Roman"/>
          <w:sz w:val="16"/>
          <w:szCs w:val="16"/>
        </w:rPr>
      </w:pPr>
      <w:r w:rsidRPr="00B11BF8">
        <w:rPr>
          <w:rFonts w:ascii="Times New Roman" w:eastAsia="Times New Roman" w:hAnsi="Times New Roman" w:cs="Times New Roman"/>
          <w:sz w:val="16"/>
          <w:szCs w:val="16"/>
        </w:rPr>
        <w:t xml:space="preserve">Recruited to Create and Direct the sales, solution design/role out and delivery of the Organizations initial Global Software as a Services (SaaS) Offering. Solution offerings included: Supplier Management, Transportation Management, Inventory Planning, Network Design &amp; Optimization, Demand Management, Factory Planning &amp; Scheduling, Sales &amp; Operations Planning (S&amp;OP), Pricing and Revenue Management, Replenishment &amp; Fulfillment, Trade Compliance, Space and Category Management and Visibility, Collaboration &amp; Performance Management.  Clients included: US Department of Defense (Defense Logistics Agency) Global Retail, Consumer Goods, Pharmaceutical and </w:t>
      </w:r>
      <w:proofErr w:type="gramStart"/>
      <w:r w:rsidRPr="00B11BF8">
        <w:rPr>
          <w:rFonts w:ascii="Times New Roman" w:eastAsia="Times New Roman" w:hAnsi="Times New Roman" w:cs="Times New Roman"/>
          <w:sz w:val="16"/>
          <w:szCs w:val="16"/>
        </w:rPr>
        <w:t>Whole Sale</w:t>
      </w:r>
      <w:proofErr w:type="gramEnd"/>
      <w:r w:rsidRPr="00B11BF8">
        <w:rPr>
          <w:rFonts w:ascii="Times New Roman" w:eastAsia="Times New Roman" w:hAnsi="Times New Roman" w:cs="Times New Roman"/>
          <w:sz w:val="16"/>
          <w:szCs w:val="16"/>
        </w:rPr>
        <w:t xml:space="preserve"> clients. At my direction and the through the deployment of a worldwide sales execution/delivery strategy team the SaaS group exceeded projected revenue/profit targets by 268% per year</w:t>
      </w:r>
    </w:p>
    <w:p w14:paraId="2F177A49" w14:textId="77777777" w:rsidR="007F2F26" w:rsidRPr="00B11BF8" w:rsidRDefault="007F2F26" w:rsidP="007F2F26">
      <w:pPr>
        <w:spacing w:after="0" w:line="240" w:lineRule="auto"/>
        <w:jc w:val="center"/>
        <w:rPr>
          <w:rFonts w:ascii="Times New Roman" w:eastAsia="Times New Roman" w:hAnsi="Times New Roman" w:cs="Times New Roman"/>
          <w:b/>
          <w:sz w:val="16"/>
          <w:szCs w:val="16"/>
        </w:rPr>
      </w:pPr>
    </w:p>
    <w:p w14:paraId="32BB0C40" w14:textId="77777777" w:rsidR="007F2F26" w:rsidRPr="00B11BF8" w:rsidRDefault="007F2F26" w:rsidP="007F2F26">
      <w:pPr>
        <w:spacing w:after="0" w:line="240" w:lineRule="auto"/>
        <w:jc w:val="center"/>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Meta Group Consulting (Now Gartner)</w:t>
      </w:r>
    </w:p>
    <w:p w14:paraId="4CD1C2E6" w14:textId="77777777" w:rsidR="007F2F26" w:rsidRPr="00B11BF8" w:rsidRDefault="007F2F26" w:rsidP="007F2F26">
      <w:pPr>
        <w:spacing w:after="0" w:line="240" w:lineRule="auto"/>
        <w:jc w:val="center"/>
        <w:rPr>
          <w:rFonts w:ascii="Times New Roman" w:eastAsia="Times New Roman" w:hAnsi="Times New Roman" w:cs="Times New Roman"/>
          <w:b/>
          <w:i/>
          <w:sz w:val="16"/>
          <w:szCs w:val="16"/>
        </w:rPr>
      </w:pPr>
      <w:r w:rsidRPr="00B11BF8">
        <w:rPr>
          <w:rFonts w:ascii="Times New Roman" w:eastAsia="Times New Roman" w:hAnsi="Times New Roman" w:cs="Times New Roman"/>
          <w:b/>
          <w:i/>
          <w:sz w:val="16"/>
          <w:szCs w:val="16"/>
        </w:rPr>
        <w:t>Vice President Supply Chain Consulting</w:t>
      </w:r>
    </w:p>
    <w:p w14:paraId="262ECE9E" w14:textId="0214D82C" w:rsidR="007F2F26" w:rsidRPr="00B11BF8" w:rsidRDefault="007F2F26" w:rsidP="007F2F26">
      <w:pPr>
        <w:spacing w:after="0" w:line="240" w:lineRule="auto"/>
        <w:jc w:val="both"/>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 xml:space="preserve">Responsible for: New Business Recruitment/Business Development and Consulting engagement/delivery for this </w:t>
      </w:r>
      <w:r w:rsidR="00430AED" w:rsidRPr="00B11BF8">
        <w:rPr>
          <w:rFonts w:ascii="Times New Roman" w:eastAsia="Times New Roman" w:hAnsi="Times New Roman" w:cs="Times New Roman"/>
          <w:sz w:val="16"/>
          <w:szCs w:val="16"/>
        </w:rPr>
        <w:t>Global</w:t>
      </w:r>
      <w:r w:rsidRPr="00B11BF8">
        <w:rPr>
          <w:rFonts w:ascii="Times New Roman" w:eastAsia="Times New Roman" w:hAnsi="Times New Roman" w:cs="Times New Roman"/>
          <w:sz w:val="16"/>
          <w:szCs w:val="16"/>
        </w:rPr>
        <w:t xml:space="preserve"> technology/strategy consulting firm. Additional responsibilities include the</w:t>
      </w:r>
      <w:r w:rsidRPr="00B11BF8">
        <w:rPr>
          <w:rFonts w:ascii="Times New Roman" w:hAnsi="Times New Roman" w:cs="Times New Roman"/>
          <w:sz w:val="16"/>
          <w:szCs w:val="16"/>
          <w:shd w:val="clear" w:color="auto" w:fill="FFFFFF"/>
        </w:rPr>
        <w:t xml:space="preserve"> Methodology Development</w:t>
      </w:r>
      <w:r w:rsidRPr="00B11BF8">
        <w:rPr>
          <w:rFonts w:ascii="Times New Roman" w:eastAsia="Times New Roman" w:hAnsi="Times New Roman" w:cs="Times New Roman"/>
          <w:sz w:val="16"/>
          <w:szCs w:val="16"/>
        </w:rPr>
        <w:t xml:space="preserve"> of new and innovative Practice Offerings that included: Business/Technology/Assessments/Blue Printing, Business </w:t>
      </w:r>
      <w:r w:rsidRPr="00B11BF8">
        <w:rPr>
          <w:rFonts w:ascii="Times New Roman" w:eastAsia="Times New Roman" w:hAnsi="Times New Roman" w:cs="Times New Roman"/>
          <w:color w:val="000000"/>
          <w:sz w:val="16"/>
          <w:szCs w:val="16"/>
        </w:rPr>
        <w:t>P</w:t>
      </w:r>
      <w:r w:rsidRPr="00B11BF8">
        <w:rPr>
          <w:rFonts w:ascii="Times New Roman" w:hAnsi="Times New Roman" w:cs="Times New Roman"/>
          <w:sz w:val="16"/>
          <w:szCs w:val="16"/>
          <w:shd w:val="clear" w:color="auto" w:fill="FFFFFF"/>
        </w:rPr>
        <w:t xml:space="preserve">rocesses/Technology Innovation Planning, </w:t>
      </w:r>
      <w:r w:rsidRPr="00B11BF8">
        <w:rPr>
          <w:rFonts w:ascii="Times New Roman" w:eastAsia="Times New Roman" w:hAnsi="Times New Roman" w:cs="Times New Roman"/>
          <w:sz w:val="16"/>
          <w:szCs w:val="16"/>
        </w:rPr>
        <w:t>Supply Chain</w:t>
      </w:r>
      <w:r w:rsidRPr="00B11BF8">
        <w:rPr>
          <w:rFonts w:ascii="Times New Roman" w:hAnsi="Times New Roman" w:cs="Times New Roman"/>
          <w:sz w:val="16"/>
          <w:szCs w:val="16"/>
          <w:shd w:val="clear" w:color="auto" w:fill="FFFFFF"/>
        </w:rPr>
        <w:t xml:space="preserve"> Analysis/Design/Modeling</w:t>
      </w:r>
      <w:r w:rsidRPr="00B11BF8">
        <w:rPr>
          <w:rFonts w:ascii="Times New Roman" w:eastAsia="Times New Roman" w:hAnsi="Times New Roman" w:cs="Times New Roman"/>
          <w:sz w:val="16"/>
          <w:szCs w:val="16"/>
        </w:rPr>
        <w:t xml:space="preserve">, Data Mapping &amp; Integration Technology Analysis and Vendor Selection. Through the Business development, Direction of the Design/Delivery of unique consulting engagements practice revenues increased by a minimum of 145% per year contributing the profitable sale of the firm to </w:t>
      </w:r>
      <w:r w:rsidRPr="00B11BF8">
        <w:rPr>
          <w:rFonts w:ascii="Times New Roman" w:eastAsia="Times New Roman" w:hAnsi="Times New Roman" w:cs="Times New Roman"/>
          <w:b/>
          <w:i/>
          <w:sz w:val="16"/>
          <w:szCs w:val="16"/>
        </w:rPr>
        <w:t>Gartner.</w:t>
      </w:r>
    </w:p>
    <w:p w14:paraId="6CB94DCD" w14:textId="77777777" w:rsidR="007F2F26" w:rsidRPr="00B11BF8" w:rsidRDefault="007F2F26" w:rsidP="007F2F26">
      <w:pPr>
        <w:spacing w:after="0" w:line="240" w:lineRule="auto"/>
        <w:jc w:val="both"/>
        <w:rPr>
          <w:rFonts w:ascii="Times New Roman" w:eastAsia="Times New Roman" w:hAnsi="Times New Roman" w:cs="Times New Roman"/>
          <w:sz w:val="16"/>
          <w:szCs w:val="16"/>
        </w:rPr>
      </w:pPr>
    </w:p>
    <w:p w14:paraId="1BEA997A" w14:textId="77777777" w:rsidR="007F2F26" w:rsidRPr="00B11BF8" w:rsidRDefault="007F2F26" w:rsidP="007F2F26">
      <w:pPr>
        <w:spacing w:after="0" w:line="240" w:lineRule="auto"/>
        <w:jc w:val="center"/>
        <w:rPr>
          <w:rFonts w:ascii="Times New Roman" w:eastAsia="Times New Roman" w:hAnsi="Times New Roman" w:cs="Times New Roman"/>
          <w:b/>
          <w:sz w:val="16"/>
          <w:szCs w:val="16"/>
        </w:rPr>
      </w:pPr>
      <w:r w:rsidRPr="00B11BF8">
        <w:rPr>
          <w:rFonts w:ascii="Times New Roman" w:eastAsia="Times New Roman" w:hAnsi="Times New Roman" w:cs="Times New Roman"/>
          <w:b/>
          <w:sz w:val="16"/>
          <w:szCs w:val="16"/>
        </w:rPr>
        <w:t>Deloitte &amp; Touche, LLP</w:t>
      </w:r>
    </w:p>
    <w:p w14:paraId="120E954B" w14:textId="77777777" w:rsidR="007F2F26" w:rsidRPr="00B11BF8" w:rsidRDefault="007F2F26" w:rsidP="007F2F26">
      <w:pPr>
        <w:spacing w:after="0" w:line="240" w:lineRule="auto"/>
        <w:jc w:val="center"/>
        <w:rPr>
          <w:rFonts w:ascii="Times New Roman" w:eastAsia="Times New Roman" w:hAnsi="Times New Roman" w:cs="Times New Roman"/>
          <w:b/>
          <w:sz w:val="16"/>
          <w:szCs w:val="16"/>
        </w:rPr>
      </w:pPr>
      <w:r w:rsidRPr="00B11BF8">
        <w:rPr>
          <w:rFonts w:ascii="Times New Roman" w:eastAsia="Times New Roman" w:hAnsi="Times New Roman" w:cs="Times New Roman"/>
          <w:b/>
          <w:i/>
          <w:sz w:val="16"/>
          <w:szCs w:val="16"/>
        </w:rPr>
        <w:t>Senior Manager Change Management Practice</w:t>
      </w:r>
    </w:p>
    <w:p w14:paraId="54822C05" w14:textId="15B5AC0E" w:rsidR="007F2F26" w:rsidRPr="00B11BF8" w:rsidRDefault="007F2F26" w:rsidP="007F2F26">
      <w:pPr>
        <w:spacing w:after="0" w:line="240" w:lineRule="auto"/>
        <w:jc w:val="both"/>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 xml:space="preserve">Responsible for the direction, business development and delivery of this Washington DC based, Business Process Re-engineering and Operational Change Management consulting practice. Engagements included operational/change management assessments, Supply Chain Optimization Modeling, Financial Risk modeling, Mergers and Divestiture technology assessments, planning/integration </w:t>
      </w:r>
      <w:r w:rsidR="00E426A1" w:rsidRPr="00B11BF8">
        <w:rPr>
          <w:rFonts w:ascii="Times New Roman" w:eastAsia="Times New Roman" w:hAnsi="Times New Roman" w:cs="Times New Roman"/>
          <w:sz w:val="16"/>
          <w:szCs w:val="16"/>
        </w:rPr>
        <w:t>execution</w:t>
      </w:r>
      <w:r w:rsidRPr="00B11BF8">
        <w:rPr>
          <w:rFonts w:ascii="Times New Roman" w:eastAsia="Times New Roman" w:hAnsi="Times New Roman" w:cs="Times New Roman"/>
          <w:sz w:val="16"/>
          <w:szCs w:val="16"/>
        </w:rPr>
        <w:t>. Lead the recruitment, capture effort and subsequent delivery of operational/financial and change management professionals on engagements with “Fortune 1000” organizations.</w:t>
      </w:r>
    </w:p>
    <w:p w14:paraId="20DFAA7D" w14:textId="77777777" w:rsidR="007F2F26" w:rsidRPr="00B11BF8" w:rsidRDefault="007F2F26" w:rsidP="007F2F26">
      <w:pPr>
        <w:spacing w:after="0" w:line="240" w:lineRule="auto"/>
        <w:jc w:val="both"/>
        <w:rPr>
          <w:rFonts w:ascii="Times New Roman" w:eastAsia="Times New Roman" w:hAnsi="Times New Roman" w:cs="Times New Roman"/>
          <w:sz w:val="16"/>
          <w:szCs w:val="16"/>
        </w:rPr>
      </w:pPr>
    </w:p>
    <w:p w14:paraId="67AD1362" w14:textId="77777777" w:rsidR="007F2F26" w:rsidRPr="00B11BF8" w:rsidRDefault="007F2F26" w:rsidP="007F2F26">
      <w:pPr>
        <w:spacing w:after="0" w:line="240" w:lineRule="auto"/>
        <w:ind w:left="3600" w:firstLine="720"/>
        <w:rPr>
          <w:rFonts w:ascii="Times New Roman" w:eastAsia="Times New Roman" w:hAnsi="Times New Roman" w:cs="Times New Roman"/>
          <w:sz w:val="16"/>
          <w:szCs w:val="16"/>
        </w:rPr>
      </w:pPr>
      <w:r w:rsidRPr="00B11BF8">
        <w:rPr>
          <w:rFonts w:ascii="Times New Roman" w:eastAsia="Times New Roman" w:hAnsi="Times New Roman" w:cs="Times New Roman"/>
          <w:b/>
          <w:sz w:val="16"/>
          <w:szCs w:val="16"/>
        </w:rPr>
        <w:t xml:space="preserve">       EDUCATION:</w:t>
      </w:r>
    </w:p>
    <w:p w14:paraId="75CD803F" w14:textId="42828B4A" w:rsidR="007F2F26" w:rsidRPr="00B11BF8" w:rsidRDefault="007F2F26" w:rsidP="007F2F26">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b/>
          <w:sz w:val="16"/>
          <w:szCs w:val="16"/>
        </w:rPr>
        <w:t>University of Massachusetts</w:t>
      </w:r>
      <w:r w:rsidRPr="00B11BF8">
        <w:rPr>
          <w:rFonts w:ascii="Times New Roman" w:eastAsia="Times New Roman" w:hAnsi="Times New Roman" w:cs="Times New Roman"/>
          <w:b/>
          <w:sz w:val="16"/>
          <w:szCs w:val="16"/>
        </w:rPr>
        <w:tab/>
      </w:r>
      <w:r w:rsidR="00CE323B" w:rsidRPr="00B11BF8">
        <w:rPr>
          <w:rFonts w:ascii="Times New Roman" w:eastAsia="Times New Roman" w:hAnsi="Times New Roman" w:cs="Times New Roman"/>
          <w:sz w:val="16"/>
          <w:szCs w:val="16"/>
        </w:rPr>
        <w:t xml:space="preserve">Boston </w:t>
      </w:r>
    </w:p>
    <w:p w14:paraId="67BDF56F" w14:textId="77777777" w:rsidR="007F2F26" w:rsidRPr="00B11BF8" w:rsidRDefault="007F2F26" w:rsidP="007F2F26">
      <w:pPr>
        <w:spacing w:after="0" w:line="240" w:lineRule="auto"/>
        <w:jc w:val="center"/>
        <w:rPr>
          <w:rFonts w:ascii="Times New Roman" w:eastAsia="Times New Roman" w:hAnsi="Times New Roman" w:cs="Times New Roman"/>
          <w:sz w:val="16"/>
          <w:szCs w:val="16"/>
        </w:rPr>
      </w:pPr>
      <w:r w:rsidRPr="00B11BF8">
        <w:rPr>
          <w:rFonts w:ascii="Times New Roman" w:eastAsia="Times New Roman" w:hAnsi="Times New Roman" w:cs="Times New Roman"/>
          <w:sz w:val="16"/>
          <w:szCs w:val="16"/>
        </w:rPr>
        <w:t>Bachelor of Business Administration/ Finance GPA: 3.75</w:t>
      </w:r>
    </w:p>
    <w:p w14:paraId="75F9BA16" w14:textId="77777777" w:rsidR="00305DF3" w:rsidRPr="003E3302" w:rsidRDefault="00305DF3">
      <w:pPr>
        <w:rPr>
          <w:rFonts w:ascii="Times New Roman" w:hAnsi="Times New Roman" w:cs="Times New Roman"/>
          <w:sz w:val="18"/>
          <w:szCs w:val="18"/>
        </w:rPr>
      </w:pPr>
    </w:p>
    <w:sectPr w:rsidR="00305DF3" w:rsidRPr="003E3302" w:rsidSect="00D86A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67AD" w14:textId="77777777" w:rsidR="00652D97" w:rsidRDefault="00652D97" w:rsidP="00AC43C1">
      <w:pPr>
        <w:spacing w:after="0" w:line="240" w:lineRule="auto"/>
      </w:pPr>
      <w:r>
        <w:separator/>
      </w:r>
    </w:p>
  </w:endnote>
  <w:endnote w:type="continuationSeparator" w:id="0">
    <w:p w14:paraId="6802134D" w14:textId="77777777" w:rsidR="00652D97" w:rsidRDefault="00652D97" w:rsidP="00AC43C1">
      <w:pPr>
        <w:spacing w:after="0" w:line="240" w:lineRule="auto"/>
      </w:pPr>
      <w:r>
        <w:continuationSeparator/>
      </w:r>
    </w:p>
  </w:endnote>
  <w:endnote w:type="continuationNotice" w:id="1">
    <w:p w14:paraId="716A5355" w14:textId="77777777" w:rsidR="00652D97" w:rsidRDefault="0065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5B71" w14:textId="77777777" w:rsidR="00AC43C1" w:rsidRDefault="00AC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F733" w14:textId="77777777" w:rsidR="00AC43C1" w:rsidRDefault="00AC4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DC51" w14:textId="77777777" w:rsidR="00AC43C1" w:rsidRDefault="00AC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7641" w14:textId="77777777" w:rsidR="00652D97" w:rsidRDefault="00652D97" w:rsidP="00AC43C1">
      <w:pPr>
        <w:spacing w:after="0" w:line="240" w:lineRule="auto"/>
      </w:pPr>
      <w:r>
        <w:separator/>
      </w:r>
    </w:p>
  </w:footnote>
  <w:footnote w:type="continuationSeparator" w:id="0">
    <w:p w14:paraId="28CB8B51" w14:textId="77777777" w:rsidR="00652D97" w:rsidRDefault="00652D97" w:rsidP="00AC43C1">
      <w:pPr>
        <w:spacing w:after="0" w:line="240" w:lineRule="auto"/>
      </w:pPr>
      <w:r>
        <w:continuationSeparator/>
      </w:r>
    </w:p>
  </w:footnote>
  <w:footnote w:type="continuationNotice" w:id="1">
    <w:p w14:paraId="2950A396" w14:textId="77777777" w:rsidR="00652D97" w:rsidRDefault="00652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728A" w14:textId="77777777" w:rsidR="00AC43C1" w:rsidRDefault="00AC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F06C" w14:textId="77777777" w:rsidR="00AC43C1" w:rsidRDefault="00AC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BD02" w14:textId="77777777" w:rsidR="00AC43C1" w:rsidRDefault="00AC4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26"/>
    <w:rsid w:val="00000064"/>
    <w:rsid w:val="000140FD"/>
    <w:rsid w:val="00016AD0"/>
    <w:rsid w:val="00017AFC"/>
    <w:rsid w:val="00021405"/>
    <w:rsid w:val="0002511C"/>
    <w:rsid w:val="00026FA3"/>
    <w:rsid w:val="00036F8E"/>
    <w:rsid w:val="00044D54"/>
    <w:rsid w:val="00045CFB"/>
    <w:rsid w:val="000510F6"/>
    <w:rsid w:val="00051EA0"/>
    <w:rsid w:val="0006296A"/>
    <w:rsid w:val="000658C1"/>
    <w:rsid w:val="000712CF"/>
    <w:rsid w:val="00081627"/>
    <w:rsid w:val="00082927"/>
    <w:rsid w:val="00086F20"/>
    <w:rsid w:val="00097294"/>
    <w:rsid w:val="000A3374"/>
    <w:rsid w:val="000A3A2B"/>
    <w:rsid w:val="000B371B"/>
    <w:rsid w:val="000B64D1"/>
    <w:rsid w:val="000B7166"/>
    <w:rsid w:val="000B76B9"/>
    <w:rsid w:val="000D1223"/>
    <w:rsid w:val="000D244F"/>
    <w:rsid w:val="000D4B7B"/>
    <w:rsid w:val="000D59E3"/>
    <w:rsid w:val="000F30F6"/>
    <w:rsid w:val="000F3A3D"/>
    <w:rsid w:val="000F4ED6"/>
    <w:rsid w:val="000F5CE1"/>
    <w:rsid w:val="00105C2C"/>
    <w:rsid w:val="00106B8E"/>
    <w:rsid w:val="0010761D"/>
    <w:rsid w:val="00116425"/>
    <w:rsid w:val="00116A77"/>
    <w:rsid w:val="00122EBE"/>
    <w:rsid w:val="00130393"/>
    <w:rsid w:val="00133EF0"/>
    <w:rsid w:val="00133F30"/>
    <w:rsid w:val="00135BB4"/>
    <w:rsid w:val="001541CF"/>
    <w:rsid w:val="00154B1E"/>
    <w:rsid w:val="0015614C"/>
    <w:rsid w:val="001619C9"/>
    <w:rsid w:val="00165869"/>
    <w:rsid w:val="00166BE1"/>
    <w:rsid w:val="0018355A"/>
    <w:rsid w:val="00191D10"/>
    <w:rsid w:val="00197798"/>
    <w:rsid w:val="001A109F"/>
    <w:rsid w:val="001A122C"/>
    <w:rsid w:val="001A441A"/>
    <w:rsid w:val="001A6A7C"/>
    <w:rsid w:val="001B00E1"/>
    <w:rsid w:val="001B08FF"/>
    <w:rsid w:val="001B0F5A"/>
    <w:rsid w:val="001C76F4"/>
    <w:rsid w:val="001D4B3E"/>
    <w:rsid w:val="001E2B3F"/>
    <w:rsid w:val="001E4634"/>
    <w:rsid w:val="001E5286"/>
    <w:rsid w:val="001F2A4B"/>
    <w:rsid w:val="001F4AB7"/>
    <w:rsid w:val="001F63CE"/>
    <w:rsid w:val="00202B0E"/>
    <w:rsid w:val="002067FF"/>
    <w:rsid w:val="00213C47"/>
    <w:rsid w:val="002162CB"/>
    <w:rsid w:val="002212F2"/>
    <w:rsid w:val="002300DB"/>
    <w:rsid w:val="002416C6"/>
    <w:rsid w:val="00243471"/>
    <w:rsid w:val="00252E0C"/>
    <w:rsid w:val="00261A15"/>
    <w:rsid w:val="00283EF3"/>
    <w:rsid w:val="002879C2"/>
    <w:rsid w:val="002905B9"/>
    <w:rsid w:val="00297075"/>
    <w:rsid w:val="002A11E1"/>
    <w:rsid w:val="002A1EFA"/>
    <w:rsid w:val="002A2647"/>
    <w:rsid w:val="002A71A1"/>
    <w:rsid w:val="002B04F4"/>
    <w:rsid w:val="002B6266"/>
    <w:rsid w:val="002B7ADE"/>
    <w:rsid w:val="002C4731"/>
    <w:rsid w:val="002C5CD8"/>
    <w:rsid w:val="002D0093"/>
    <w:rsid w:val="002D4A4A"/>
    <w:rsid w:val="002D4C9A"/>
    <w:rsid w:val="002D7F66"/>
    <w:rsid w:val="002E55CA"/>
    <w:rsid w:val="002F424F"/>
    <w:rsid w:val="002F475C"/>
    <w:rsid w:val="002F7121"/>
    <w:rsid w:val="00305596"/>
    <w:rsid w:val="00305DF3"/>
    <w:rsid w:val="00312565"/>
    <w:rsid w:val="00313832"/>
    <w:rsid w:val="00317F23"/>
    <w:rsid w:val="00326B14"/>
    <w:rsid w:val="00364734"/>
    <w:rsid w:val="00372913"/>
    <w:rsid w:val="0037335E"/>
    <w:rsid w:val="00375BA0"/>
    <w:rsid w:val="0039075B"/>
    <w:rsid w:val="00392F28"/>
    <w:rsid w:val="003A0D42"/>
    <w:rsid w:val="003C12C8"/>
    <w:rsid w:val="003C27ED"/>
    <w:rsid w:val="003C5BBC"/>
    <w:rsid w:val="003C7463"/>
    <w:rsid w:val="003E3302"/>
    <w:rsid w:val="003E635B"/>
    <w:rsid w:val="0040202A"/>
    <w:rsid w:val="00411583"/>
    <w:rsid w:val="0042137D"/>
    <w:rsid w:val="00423A17"/>
    <w:rsid w:val="00423E51"/>
    <w:rsid w:val="0042417D"/>
    <w:rsid w:val="004305D9"/>
    <w:rsid w:val="00430AED"/>
    <w:rsid w:val="00433D11"/>
    <w:rsid w:val="00434590"/>
    <w:rsid w:val="004348F8"/>
    <w:rsid w:val="00444FF5"/>
    <w:rsid w:val="00454FF4"/>
    <w:rsid w:val="004559B2"/>
    <w:rsid w:val="00460FC9"/>
    <w:rsid w:val="004648EB"/>
    <w:rsid w:val="00467C93"/>
    <w:rsid w:val="00474B38"/>
    <w:rsid w:val="00476B1B"/>
    <w:rsid w:val="00482849"/>
    <w:rsid w:val="00485A1C"/>
    <w:rsid w:val="0049234B"/>
    <w:rsid w:val="00495538"/>
    <w:rsid w:val="004A6D0D"/>
    <w:rsid w:val="004A77CB"/>
    <w:rsid w:val="004B3A50"/>
    <w:rsid w:val="004C6D54"/>
    <w:rsid w:val="004D2CDA"/>
    <w:rsid w:val="004D718E"/>
    <w:rsid w:val="004E0A2F"/>
    <w:rsid w:val="004E3C2A"/>
    <w:rsid w:val="004E4A2F"/>
    <w:rsid w:val="004E7DDE"/>
    <w:rsid w:val="004F3690"/>
    <w:rsid w:val="00500743"/>
    <w:rsid w:val="00500D5B"/>
    <w:rsid w:val="00504FB9"/>
    <w:rsid w:val="00517715"/>
    <w:rsid w:val="00521C15"/>
    <w:rsid w:val="0052680C"/>
    <w:rsid w:val="0053432D"/>
    <w:rsid w:val="00537085"/>
    <w:rsid w:val="00550DC7"/>
    <w:rsid w:val="00552A49"/>
    <w:rsid w:val="00571F0C"/>
    <w:rsid w:val="005727E4"/>
    <w:rsid w:val="00576465"/>
    <w:rsid w:val="0057689E"/>
    <w:rsid w:val="005813EF"/>
    <w:rsid w:val="0058245B"/>
    <w:rsid w:val="0059009D"/>
    <w:rsid w:val="00591FD0"/>
    <w:rsid w:val="0059212D"/>
    <w:rsid w:val="00592694"/>
    <w:rsid w:val="005B0BD7"/>
    <w:rsid w:val="005C13E1"/>
    <w:rsid w:val="005C28CF"/>
    <w:rsid w:val="005C53D6"/>
    <w:rsid w:val="005C6098"/>
    <w:rsid w:val="005C7634"/>
    <w:rsid w:val="005D01DB"/>
    <w:rsid w:val="005D197C"/>
    <w:rsid w:val="005D34B8"/>
    <w:rsid w:val="005D4A33"/>
    <w:rsid w:val="005E37B8"/>
    <w:rsid w:val="005E76EB"/>
    <w:rsid w:val="00601DE4"/>
    <w:rsid w:val="00606007"/>
    <w:rsid w:val="00626D21"/>
    <w:rsid w:val="00636780"/>
    <w:rsid w:val="0064315E"/>
    <w:rsid w:val="00644319"/>
    <w:rsid w:val="00647691"/>
    <w:rsid w:val="00650DA9"/>
    <w:rsid w:val="0065266A"/>
    <w:rsid w:val="00652D97"/>
    <w:rsid w:val="00653050"/>
    <w:rsid w:val="00665ABD"/>
    <w:rsid w:val="00672553"/>
    <w:rsid w:val="00674894"/>
    <w:rsid w:val="006868A8"/>
    <w:rsid w:val="00694CB2"/>
    <w:rsid w:val="006A0084"/>
    <w:rsid w:val="006B71E0"/>
    <w:rsid w:val="006C2E76"/>
    <w:rsid w:val="006F1915"/>
    <w:rsid w:val="006F2419"/>
    <w:rsid w:val="00702B7D"/>
    <w:rsid w:val="00702BEF"/>
    <w:rsid w:val="00702CDD"/>
    <w:rsid w:val="007039F8"/>
    <w:rsid w:val="00711037"/>
    <w:rsid w:val="007143E1"/>
    <w:rsid w:val="00715774"/>
    <w:rsid w:val="00716E62"/>
    <w:rsid w:val="00733DCE"/>
    <w:rsid w:val="00745EDB"/>
    <w:rsid w:val="007502EE"/>
    <w:rsid w:val="00750438"/>
    <w:rsid w:val="0076095B"/>
    <w:rsid w:val="007619A4"/>
    <w:rsid w:val="00762496"/>
    <w:rsid w:val="00764349"/>
    <w:rsid w:val="00771898"/>
    <w:rsid w:val="00775753"/>
    <w:rsid w:val="00781610"/>
    <w:rsid w:val="00781CD3"/>
    <w:rsid w:val="00786951"/>
    <w:rsid w:val="00796CC3"/>
    <w:rsid w:val="007A7FC8"/>
    <w:rsid w:val="007B1158"/>
    <w:rsid w:val="007B757F"/>
    <w:rsid w:val="007C39E2"/>
    <w:rsid w:val="007C3ABF"/>
    <w:rsid w:val="007C477E"/>
    <w:rsid w:val="007C6E43"/>
    <w:rsid w:val="007E707A"/>
    <w:rsid w:val="007F2F26"/>
    <w:rsid w:val="007F3A40"/>
    <w:rsid w:val="007F52D8"/>
    <w:rsid w:val="008013EC"/>
    <w:rsid w:val="00812A1E"/>
    <w:rsid w:val="00825CD1"/>
    <w:rsid w:val="00830183"/>
    <w:rsid w:val="00831282"/>
    <w:rsid w:val="00840B3A"/>
    <w:rsid w:val="00850E94"/>
    <w:rsid w:val="00854BCA"/>
    <w:rsid w:val="008551A1"/>
    <w:rsid w:val="008708DA"/>
    <w:rsid w:val="00884739"/>
    <w:rsid w:val="008906AA"/>
    <w:rsid w:val="008A175A"/>
    <w:rsid w:val="008C353F"/>
    <w:rsid w:val="008D7982"/>
    <w:rsid w:val="008E1757"/>
    <w:rsid w:val="008E229A"/>
    <w:rsid w:val="008E3B34"/>
    <w:rsid w:val="008E5190"/>
    <w:rsid w:val="008E682C"/>
    <w:rsid w:val="008E7564"/>
    <w:rsid w:val="008F44E6"/>
    <w:rsid w:val="008F7894"/>
    <w:rsid w:val="009068E0"/>
    <w:rsid w:val="00910C4E"/>
    <w:rsid w:val="00916C69"/>
    <w:rsid w:val="00936DCF"/>
    <w:rsid w:val="0094463C"/>
    <w:rsid w:val="0094609C"/>
    <w:rsid w:val="00947C9C"/>
    <w:rsid w:val="009604B1"/>
    <w:rsid w:val="00960A69"/>
    <w:rsid w:val="00967A44"/>
    <w:rsid w:val="009948C3"/>
    <w:rsid w:val="009A325C"/>
    <w:rsid w:val="009A6A9E"/>
    <w:rsid w:val="009B479B"/>
    <w:rsid w:val="009B7C2D"/>
    <w:rsid w:val="009C5BA0"/>
    <w:rsid w:val="009C6F09"/>
    <w:rsid w:val="009D459A"/>
    <w:rsid w:val="009D7DF6"/>
    <w:rsid w:val="009E607E"/>
    <w:rsid w:val="009F29D6"/>
    <w:rsid w:val="009F2FC9"/>
    <w:rsid w:val="009F4668"/>
    <w:rsid w:val="009F552B"/>
    <w:rsid w:val="00A04CEF"/>
    <w:rsid w:val="00A0533D"/>
    <w:rsid w:val="00A06A38"/>
    <w:rsid w:val="00A12882"/>
    <w:rsid w:val="00A15E23"/>
    <w:rsid w:val="00A23D17"/>
    <w:rsid w:val="00A25CE4"/>
    <w:rsid w:val="00A27A0B"/>
    <w:rsid w:val="00A373EF"/>
    <w:rsid w:val="00A41023"/>
    <w:rsid w:val="00A5069F"/>
    <w:rsid w:val="00A569B3"/>
    <w:rsid w:val="00A61820"/>
    <w:rsid w:val="00A62373"/>
    <w:rsid w:val="00A640AE"/>
    <w:rsid w:val="00A64937"/>
    <w:rsid w:val="00A71171"/>
    <w:rsid w:val="00A955D7"/>
    <w:rsid w:val="00AC43C1"/>
    <w:rsid w:val="00AD607E"/>
    <w:rsid w:val="00AE4DB9"/>
    <w:rsid w:val="00AE5C9A"/>
    <w:rsid w:val="00AE7F6E"/>
    <w:rsid w:val="00AF33FB"/>
    <w:rsid w:val="00B00CE2"/>
    <w:rsid w:val="00B03697"/>
    <w:rsid w:val="00B102D1"/>
    <w:rsid w:val="00B11BF8"/>
    <w:rsid w:val="00B13778"/>
    <w:rsid w:val="00B17D6C"/>
    <w:rsid w:val="00B25A04"/>
    <w:rsid w:val="00B346A0"/>
    <w:rsid w:val="00B36973"/>
    <w:rsid w:val="00B43B4E"/>
    <w:rsid w:val="00B65D0E"/>
    <w:rsid w:val="00B67470"/>
    <w:rsid w:val="00B73376"/>
    <w:rsid w:val="00B76DFB"/>
    <w:rsid w:val="00B8089E"/>
    <w:rsid w:val="00B845AA"/>
    <w:rsid w:val="00B87B4D"/>
    <w:rsid w:val="00BA2B82"/>
    <w:rsid w:val="00BB6255"/>
    <w:rsid w:val="00BB6F7E"/>
    <w:rsid w:val="00BB741F"/>
    <w:rsid w:val="00BC58EA"/>
    <w:rsid w:val="00BD031A"/>
    <w:rsid w:val="00BD05E5"/>
    <w:rsid w:val="00BD4E5E"/>
    <w:rsid w:val="00BE5211"/>
    <w:rsid w:val="00BE6E5A"/>
    <w:rsid w:val="00BF2B4B"/>
    <w:rsid w:val="00BF5568"/>
    <w:rsid w:val="00C009D5"/>
    <w:rsid w:val="00C0680F"/>
    <w:rsid w:val="00C11FCC"/>
    <w:rsid w:val="00C32A8D"/>
    <w:rsid w:val="00C36904"/>
    <w:rsid w:val="00C378FE"/>
    <w:rsid w:val="00C46812"/>
    <w:rsid w:val="00C50414"/>
    <w:rsid w:val="00C50560"/>
    <w:rsid w:val="00C56ECC"/>
    <w:rsid w:val="00C67B1F"/>
    <w:rsid w:val="00C73AA0"/>
    <w:rsid w:val="00C75200"/>
    <w:rsid w:val="00C77C7C"/>
    <w:rsid w:val="00C820B2"/>
    <w:rsid w:val="00CB69AE"/>
    <w:rsid w:val="00CC0B0D"/>
    <w:rsid w:val="00CD1829"/>
    <w:rsid w:val="00CD48EA"/>
    <w:rsid w:val="00CE3125"/>
    <w:rsid w:val="00CE323B"/>
    <w:rsid w:val="00CE4248"/>
    <w:rsid w:val="00CE71FE"/>
    <w:rsid w:val="00CF50D4"/>
    <w:rsid w:val="00D11242"/>
    <w:rsid w:val="00D1624B"/>
    <w:rsid w:val="00D17AAA"/>
    <w:rsid w:val="00D326F1"/>
    <w:rsid w:val="00D3506F"/>
    <w:rsid w:val="00D431CE"/>
    <w:rsid w:val="00D44D3A"/>
    <w:rsid w:val="00D50BA6"/>
    <w:rsid w:val="00D51805"/>
    <w:rsid w:val="00D549E5"/>
    <w:rsid w:val="00D66ACC"/>
    <w:rsid w:val="00D71E3B"/>
    <w:rsid w:val="00D758A2"/>
    <w:rsid w:val="00D80A55"/>
    <w:rsid w:val="00D86AC8"/>
    <w:rsid w:val="00D95216"/>
    <w:rsid w:val="00D95A7B"/>
    <w:rsid w:val="00DA490F"/>
    <w:rsid w:val="00DB211D"/>
    <w:rsid w:val="00DB2A2C"/>
    <w:rsid w:val="00DB45A3"/>
    <w:rsid w:val="00DD4EE1"/>
    <w:rsid w:val="00DD4FB1"/>
    <w:rsid w:val="00DD61D1"/>
    <w:rsid w:val="00DD7E76"/>
    <w:rsid w:val="00DE387F"/>
    <w:rsid w:val="00DE6680"/>
    <w:rsid w:val="00DE6ADB"/>
    <w:rsid w:val="00DE7EF6"/>
    <w:rsid w:val="00E062F5"/>
    <w:rsid w:val="00E129EE"/>
    <w:rsid w:val="00E16C98"/>
    <w:rsid w:val="00E227F6"/>
    <w:rsid w:val="00E24CB2"/>
    <w:rsid w:val="00E270E1"/>
    <w:rsid w:val="00E271D5"/>
    <w:rsid w:val="00E30CFC"/>
    <w:rsid w:val="00E4091C"/>
    <w:rsid w:val="00E426A1"/>
    <w:rsid w:val="00E434DA"/>
    <w:rsid w:val="00E46E20"/>
    <w:rsid w:val="00E5033A"/>
    <w:rsid w:val="00E72E18"/>
    <w:rsid w:val="00E77E9A"/>
    <w:rsid w:val="00E94EB7"/>
    <w:rsid w:val="00EA679B"/>
    <w:rsid w:val="00EC0DFE"/>
    <w:rsid w:val="00EC5383"/>
    <w:rsid w:val="00EC5DB0"/>
    <w:rsid w:val="00EE013B"/>
    <w:rsid w:val="00EE66F8"/>
    <w:rsid w:val="00EE6C60"/>
    <w:rsid w:val="00EF126F"/>
    <w:rsid w:val="00F038A5"/>
    <w:rsid w:val="00F07E0B"/>
    <w:rsid w:val="00F1622C"/>
    <w:rsid w:val="00F244AD"/>
    <w:rsid w:val="00F26518"/>
    <w:rsid w:val="00F2791E"/>
    <w:rsid w:val="00F30A65"/>
    <w:rsid w:val="00F313AE"/>
    <w:rsid w:val="00F337AF"/>
    <w:rsid w:val="00F402B2"/>
    <w:rsid w:val="00F4120F"/>
    <w:rsid w:val="00F43A18"/>
    <w:rsid w:val="00F52DC9"/>
    <w:rsid w:val="00F607DD"/>
    <w:rsid w:val="00F62FFB"/>
    <w:rsid w:val="00F66106"/>
    <w:rsid w:val="00F7171D"/>
    <w:rsid w:val="00F73FA4"/>
    <w:rsid w:val="00F80799"/>
    <w:rsid w:val="00F80E69"/>
    <w:rsid w:val="00F856B2"/>
    <w:rsid w:val="00F91256"/>
    <w:rsid w:val="00FA2766"/>
    <w:rsid w:val="00FA6CD6"/>
    <w:rsid w:val="00FA6FF8"/>
    <w:rsid w:val="00FB3E60"/>
    <w:rsid w:val="00FB5A5E"/>
    <w:rsid w:val="00FC3F4D"/>
    <w:rsid w:val="00FC72D7"/>
    <w:rsid w:val="00FD6D8A"/>
    <w:rsid w:val="00FE214C"/>
    <w:rsid w:val="00FE5D2A"/>
    <w:rsid w:val="00FF0EE8"/>
    <w:rsid w:val="00FF2FFD"/>
    <w:rsid w:val="00FF30E9"/>
    <w:rsid w:val="00FF5992"/>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005"/>
  <w15:chartTrackingRefBased/>
  <w15:docId w15:val="{A2FE341F-8680-4C79-AB68-74C862C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2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26"/>
    <w:rPr>
      <w:color w:val="0000FF"/>
      <w:u w:val="single"/>
    </w:rPr>
  </w:style>
  <w:style w:type="paragraph" w:styleId="NoSpacing">
    <w:name w:val="No Spacing"/>
    <w:uiPriority w:val="1"/>
    <w:qFormat/>
    <w:rsid w:val="007F2F26"/>
    <w:pPr>
      <w:spacing w:after="0" w:line="240" w:lineRule="auto"/>
    </w:pPr>
    <w:rPr>
      <w:rFonts w:eastAsiaTheme="minorEastAsia"/>
    </w:rPr>
  </w:style>
  <w:style w:type="paragraph" w:customStyle="1" w:styleId="Default">
    <w:name w:val="Default"/>
    <w:uiPriority w:val="99"/>
    <w:rsid w:val="007F2F26"/>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7F2F26"/>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5E37B8"/>
    <w:rPr>
      <w:color w:val="605E5C"/>
      <w:shd w:val="clear" w:color="auto" w:fill="E1DFDD"/>
    </w:rPr>
  </w:style>
  <w:style w:type="paragraph" w:styleId="Header">
    <w:name w:val="header"/>
    <w:basedOn w:val="Normal"/>
    <w:link w:val="HeaderChar"/>
    <w:uiPriority w:val="99"/>
    <w:unhideWhenUsed/>
    <w:rsid w:val="00AC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C1"/>
    <w:rPr>
      <w:rFonts w:eastAsiaTheme="minorEastAsia"/>
    </w:rPr>
  </w:style>
  <w:style w:type="paragraph" w:styleId="Footer">
    <w:name w:val="footer"/>
    <w:basedOn w:val="Normal"/>
    <w:link w:val="FooterChar"/>
    <w:uiPriority w:val="99"/>
    <w:unhideWhenUsed/>
    <w:rsid w:val="00AC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1140">
      <w:bodyDiv w:val="1"/>
      <w:marLeft w:val="0"/>
      <w:marRight w:val="0"/>
      <w:marTop w:val="0"/>
      <w:marBottom w:val="0"/>
      <w:divBdr>
        <w:top w:val="none" w:sz="0" w:space="0" w:color="auto"/>
        <w:left w:val="none" w:sz="0" w:space="0" w:color="auto"/>
        <w:bottom w:val="none" w:sz="0" w:space="0" w:color="auto"/>
        <w:right w:val="none" w:sz="0" w:space="0" w:color="auto"/>
      </w:divBdr>
    </w:div>
    <w:div w:id="1293173675">
      <w:bodyDiv w:val="1"/>
      <w:marLeft w:val="0"/>
      <w:marRight w:val="0"/>
      <w:marTop w:val="0"/>
      <w:marBottom w:val="0"/>
      <w:divBdr>
        <w:top w:val="none" w:sz="0" w:space="0" w:color="auto"/>
        <w:left w:val="none" w:sz="0" w:space="0" w:color="auto"/>
        <w:bottom w:val="none" w:sz="0" w:space="0" w:color="auto"/>
        <w:right w:val="none" w:sz="0" w:space="0" w:color="auto"/>
      </w:divBdr>
    </w:div>
    <w:div w:id="20319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GregorySmith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gsmith@jgsmit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gsmith.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gital-sc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Gregory Smith</dc:creator>
  <cp:keywords/>
  <dc:description/>
  <cp:lastModifiedBy>J. Gregory Smith</cp:lastModifiedBy>
  <cp:revision>2</cp:revision>
  <dcterms:created xsi:type="dcterms:W3CDTF">2021-02-24T23:29:00Z</dcterms:created>
  <dcterms:modified xsi:type="dcterms:W3CDTF">2021-02-24T23:29:00Z</dcterms:modified>
</cp:coreProperties>
</file>